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1" w:rsidRPr="00A51D08" w:rsidRDefault="00602E3D" w:rsidP="00602E3D">
      <w:pPr>
        <w:jc w:val="center"/>
        <w:rPr>
          <w:rFonts w:ascii="Calibri" w:hAnsi="Calibri"/>
          <w:color w:val="000000" w:themeColor="text1"/>
          <w:lang w:val="en-IN"/>
        </w:rPr>
      </w:pPr>
      <w:bookmarkStart w:id="0" w:name="_top"/>
      <w:bookmarkEnd w:id="0"/>
      <w:r w:rsidRPr="00A51D08">
        <w:rPr>
          <w:rFonts w:ascii="Calibri" w:hAnsi="Calibri"/>
          <w:color w:val="000000" w:themeColor="text1"/>
          <w:lang w:val="en-IN"/>
        </w:rPr>
        <w:t>MET’s Institute of Management, Nashik</w:t>
      </w:r>
    </w:p>
    <w:p w:rsidR="00602E3D" w:rsidRPr="00A51D08" w:rsidRDefault="00602E3D" w:rsidP="00602E3D">
      <w:pPr>
        <w:jc w:val="center"/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t>FACULTY</w:t>
      </w:r>
    </w:p>
    <w:p w:rsidR="00602E3D" w:rsidRPr="00A51D08" w:rsidRDefault="00602E3D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t xml:space="preserve">Faculty profiles: </w:t>
      </w:r>
    </w:p>
    <w:p w:rsidR="00602E3D" w:rsidRPr="00A51D08" w:rsidRDefault="00602E3D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t>(Click on the name to view complete</w:t>
      </w:r>
      <w:r w:rsidR="00E83840">
        <w:rPr>
          <w:rFonts w:ascii="Calibri" w:hAnsi="Calibri"/>
          <w:color w:val="000000" w:themeColor="text1"/>
          <w:lang w:val="en-IN"/>
        </w:rPr>
        <w:t xml:space="preserve"> profile</w:t>
      </w:r>
      <w:r w:rsidRPr="00A51D08">
        <w:rPr>
          <w:rFonts w:ascii="Calibri" w:hAnsi="Calibri"/>
          <w:color w:val="000000" w:themeColor="text1"/>
          <w:lang w:val="en-IN"/>
        </w:rPr>
        <w:t>)</w:t>
      </w:r>
    </w:p>
    <w:p w:rsidR="00602E3D" w:rsidRPr="00A51D08" w:rsidRDefault="00581F3A" w:rsidP="00602E3D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Dr._Sonali_Gadekar" w:history="1">
        <w:r w:rsidR="00F77C0F" w:rsidRPr="00A51D08">
          <w:rPr>
            <w:rFonts w:ascii="Calibri" w:hAnsi="Calibri"/>
            <w:color w:val="000000" w:themeColor="text1"/>
            <w:lang w:val="en-IN"/>
          </w:rPr>
          <w:t xml:space="preserve">HOD: </w:t>
        </w:r>
        <w:r w:rsidR="00602E3D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Dr. </w:t>
        </w:r>
        <w:proofErr w:type="spellStart"/>
        <w:r w:rsidR="00602E3D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Sonali</w:t>
        </w:r>
        <w:proofErr w:type="spellEnd"/>
        <w:r w:rsidR="00602E3D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602E3D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Gadekar</w:t>
        </w:r>
        <w:proofErr w:type="spellEnd"/>
      </w:hyperlink>
    </w:p>
    <w:p w:rsidR="00DC2BA6" w:rsidRPr="005D01E7" w:rsidRDefault="00581F3A" w:rsidP="003F780B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hyperlink w:anchor="_Surendra_Kansara" w:history="1">
        <w:proofErr w:type="spellStart"/>
        <w:r w:rsidR="00DC2BA6" w:rsidRPr="005D01E7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Surendra</w:t>
        </w:r>
        <w:proofErr w:type="spellEnd"/>
        <w:r w:rsidR="00DC2BA6" w:rsidRPr="005D01E7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DC2BA6" w:rsidRPr="005D01E7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Kansara</w:t>
        </w:r>
        <w:proofErr w:type="spellEnd"/>
      </w:hyperlink>
      <w:r w:rsidR="00A51D08" w:rsidRPr="005D01E7">
        <w:rPr>
          <w:rStyle w:val="Hyperlink"/>
          <w:color w:val="000000" w:themeColor="text1"/>
          <w:u w:val="none"/>
        </w:rPr>
        <w:t xml:space="preserve"> </w:t>
      </w:r>
    </w:p>
    <w:p w:rsidR="003F780B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Mrs._Rajitha_Nair" w:history="1">
        <w:proofErr w:type="spellStart"/>
        <w:r w:rsidR="003F780B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Rajitha</w:t>
        </w:r>
        <w:proofErr w:type="spellEnd"/>
        <w:r w:rsidR="003F780B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Nair</w:t>
        </w:r>
      </w:hyperlink>
    </w:p>
    <w:p w:rsidR="003F780B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Mrs._Aasha_Sharma" w:history="1">
        <w:proofErr w:type="spellStart"/>
        <w:r w:rsidR="003F780B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Aasha</w:t>
        </w:r>
        <w:proofErr w:type="spellEnd"/>
        <w:r w:rsidR="003F780B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Sharma</w:t>
        </w:r>
      </w:hyperlink>
      <w:r w:rsidR="00A51D08" w:rsidRPr="00A51D08">
        <w:rPr>
          <w:rFonts w:ascii="Calibri" w:hAnsi="Calibri"/>
          <w:color w:val="000000" w:themeColor="text1"/>
          <w:lang w:val="en-IN"/>
        </w:rPr>
        <w:t xml:space="preserve"> -incomplete</w:t>
      </w:r>
    </w:p>
    <w:p w:rsidR="003F780B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Mr._Pushkar_Cholkar" w:history="1">
        <w:proofErr w:type="spellStart"/>
        <w:r w:rsidR="001F04FC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Pushkar</w:t>
        </w:r>
        <w:proofErr w:type="spellEnd"/>
        <w:r w:rsidR="001F04FC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1F04FC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Cholkar</w:t>
        </w:r>
        <w:proofErr w:type="spellEnd"/>
      </w:hyperlink>
    </w:p>
    <w:p w:rsidR="001F04FC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Mr.Zafar_Khan" w:history="1">
        <w:proofErr w:type="spellStart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Zafar</w:t>
        </w:r>
        <w:proofErr w:type="spellEnd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Khan</w:t>
        </w:r>
      </w:hyperlink>
    </w:p>
    <w:p w:rsidR="00DC2BA6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Mr._Atul_Thombare" w:history="1">
        <w:proofErr w:type="spellStart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Atul</w:t>
        </w:r>
        <w:proofErr w:type="spellEnd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Thombare</w:t>
        </w:r>
        <w:proofErr w:type="spellEnd"/>
      </w:hyperlink>
    </w:p>
    <w:p w:rsidR="001F04FC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Pooja_Popli" w:history="1">
        <w:proofErr w:type="spellStart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Pooja</w:t>
        </w:r>
        <w:proofErr w:type="spellEnd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Popli</w:t>
        </w:r>
        <w:proofErr w:type="spellEnd"/>
      </w:hyperlink>
    </w:p>
    <w:p w:rsidR="00DC2BA6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Prasad_Joshi" w:history="1"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Prasad Joshi</w:t>
        </w:r>
      </w:hyperlink>
    </w:p>
    <w:p w:rsidR="001F04FC" w:rsidRPr="00A51D08" w:rsidRDefault="00581F3A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hyperlink w:anchor="_Payal_Chhabra" w:history="1">
        <w:proofErr w:type="spellStart"/>
        <w:r w:rsidR="00C820F7" w:rsidRPr="00E83840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Payal</w:t>
        </w:r>
        <w:proofErr w:type="spellEnd"/>
        <w:r w:rsidR="00C820F7" w:rsidRPr="00E83840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 xml:space="preserve"> </w:t>
        </w:r>
        <w:proofErr w:type="spellStart"/>
        <w:r w:rsidR="00C820F7" w:rsidRPr="00E83840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Chhabra</w:t>
        </w:r>
        <w:proofErr w:type="spellEnd"/>
      </w:hyperlink>
    </w:p>
    <w:p w:rsidR="00F77C0F" w:rsidRPr="00A51D08" w:rsidRDefault="00F77C0F" w:rsidP="003F780B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F77C0F" w:rsidRPr="00A51D08" w:rsidRDefault="00F77C0F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lastRenderedPageBreak/>
        <w:t>Complete profile: Faculty</w:t>
      </w:r>
    </w:p>
    <w:p w:rsidR="00F77C0F" w:rsidRPr="00A51D08" w:rsidRDefault="00F77C0F" w:rsidP="00F77C0F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  <w:lang w:val="en-IN"/>
        </w:rPr>
      </w:pPr>
      <w:bookmarkStart w:id="1" w:name="_Dr._Sonali_Gadekar"/>
      <w:bookmarkEnd w:id="1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 xml:space="preserve">Dr. </w:t>
      </w:r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>Sonali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 xml:space="preserve"> </w:t>
      </w:r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>Gadekar</w:t>
      </w:r>
      <w:proofErr w:type="spellEnd"/>
    </w:p>
    <w:p w:rsidR="00F77C0F" w:rsidRPr="00A51D08" w:rsidRDefault="00F77C0F" w:rsidP="00F77C0F">
      <w:pPr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Brief Information-</w:t>
      </w: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Dr.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Sushil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Gadekar</w:t>
            </w:r>
            <w:proofErr w:type="spellEnd"/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HOD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B.Com MBA CA (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InterI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) PhD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10 years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 year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Finance &amp; Accounts, Human Resource A/c, Research in Management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581F3A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hyperlink r:id="rId5" w:history="1">
              <w:r w:rsidR="00F77C0F" w:rsidRPr="00A51D08">
                <w:rPr>
                  <w:rStyle w:val="Hyperlink"/>
                  <w:rFonts w:ascii="Calibri" w:hAnsi="Calibri" w:cs="Tahoma"/>
                  <w:color w:val="000000" w:themeColor="text1"/>
                  <w:szCs w:val="20"/>
                  <w:u w:val="none"/>
                  <w:lang w:val="en-IN"/>
                </w:rPr>
                <w:t>Sonalig_iom@bkc.met.edu</w:t>
              </w:r>
            </w:hyperlink>
          </w:p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dr.sonaligadekar@gmail.com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0253-2555850</w:t>
            </w:r>
          </w:p>
        </w:tc>
      </w:tr>
    </w:tbl>
    <w:p w:rsidR="003F780B" w:rsidRPr="00A51D08" w:rsidRDefault="003F780B" w:rsidP="00F77C0F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F77C0F" w:rsidRPr="00A51D08" w:rsidRDefault="00F77C0F" w:rsidP="00F77C0F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Detailed Faculty profile-</w:t>
      </w:r>
    </w:p>
    <w:tbl>
      <w:tblPr>
        <w:tblStyle w:val="LightShading-Accent6"/>
        <w:tblW w:w="0" w:type="auto"/>
        <w:jc w:val="center"/>
        <w:tblLayout w:type="fixed"/>
        <w:tblLook w:val="0400"/>
      </w:tblPr>
      <w:tblGrid>
        <w:gridCol w:w="1710"/>
        <w:gridCol w:w="3507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Dr.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Sushil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Gadekar</w:t>
            </w:r>
            <w:proofErr w:type="spellEnd"/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HOD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B.Com MBA CA (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InterI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)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Ph.D</w:t>
            </w:r>
            <w:proofErr w:type="spellEnd"/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F77C0F" w:rsidRPr="00A51D08" w:rsidRDefault="00F77C0F" w:rsidP="00F77C0F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 Experience:</w:t>
      </w:r>
    </w:p>
    <w:p w:rsidR="00F77C0F" w:rsidRPr="00A51D08" w:rsidRDefault="00F77C0F" w:rsidP="00F77C0F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HOD at MET – Institute of Management,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Bhujbal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Knowledge City, Nashik (2007 – till date)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ICFAI National College, Nashik (2004 – 2007)</w:t>
            </w:r>
          </w:p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MGV’s Institute of Management Studies, Nashik. ( 2004)</w:t>
            </w:r>
          </w:p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Oriental School of Hotel Management, Calicut Kerala (2002- 2004)</w:t>
            </w:r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F77C0F" w:rsidRPr="00A51D08" w:rsidRDefault="00F77C0F" w:rsidP="00F77C0F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  <w:lang w:val="en-IN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18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18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18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18"/>
                <w:lang w:val="en-IN"/>
              </w:rPr>
              <w:t>Gadekar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18"/>
                <w:lang w:val="en-IN"/>
              </w:rPr>
              <w:t>, Managing Intangible Assets : Measurement of Human Capital in Manufacturing Sector, Journal of Commerce &amp; Management Thought, Jan- March 2012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Gadekar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, Managing Knowledge Workers in Service Industry, Indian Journal of Commerce &amp; Management Studies, March 2011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Gadekar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, Causes and Consequences of Food Insecurity, Global Food Security, Himalaya Publishing 2010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Sonali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Gadekar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, Human Capital Management : A new Paradigm, Maharashtra Chamber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Patrika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, Aug. 2011</w:t>
            </w:r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F77C0F" w:rsidRPr="00A51D08" w:rsidRDefault="00F77C0F" w:rsidP="00F77C0F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Books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F77C0F" w:rsidRPr="00A51D08" w:rsidRDefault="00F77C0F" w:rsidP="00F77C0F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Workshops/Seminars Attended: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Faculty Orientation Program on Case Study Development at JDC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Bytco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Institute Jan 2011</w:t>
            </w:r>
          </w:p>
        </w:tc>
      </w:tr>
      <w:tr w:rsidR="00F77C0F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Current Trends in Management, FDP at ICFAI 2006</w:t>
            </w:r>
          </w:p>
        </w:tc>
      </w:tr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Workshop on Sustainable Enterprises, Nashik Entrepreneur Forum, 2012</w:t>
            </w:r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Membership of Professional Societies: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F77C0F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F77C0F" w:rsidRPr="00A51D08" w:rsidRDefault="00F77C0F" w:rsidP="00F77C0F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F77C0F" w:rsidRPr="00A51D08" w:rsidRDefault="00F77C0F" w:rsidP="00F77C0F">
      <w:pPr>
        <w:rPr>
          <w:rFonts w:ascii="Calibri" w:hAnsi="Calibri"/>
          <w:color w:val="000000" w:themeColor="text1"/>
          <w:lang w:val="en-IN"/>
        </w:rPr>
        <w:sectPr w:rsidR="00F77C0F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pPr w:leftFromText="180" w:rightFromText="180" w:horzAnchor="margin" w:tblpY="840"/>
        <w:tblW w:w="5000" w:type="pct"/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 xml:space="preserve"> No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School/College/Other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Board/ University/Other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Year of passing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Grade/ Percentage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Rank (if known)</w:t>
            </w: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SSC (10th Std)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Bhide</w:t>
            </w:r>
            <w:proofErr w:type="spellEnd"/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 xml:space="preserve"> Girls School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Nagpur SSC Board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March 91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81 %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Distinction</w:t>
            </w: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2.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HSC (12th Std)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G.S. College of Commerce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Nagpur HSC Board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 xml:space="preserve">March 93 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74 %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6th Merit</w:t>
            </w: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3.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Graduation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B.Com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Nagpur University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March 96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71 %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3rd Merit</w:t>
            </w: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4.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Post-graduation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 xml:space="preserve">MBA 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Nagpur University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March 02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71 %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  <w:lang w:val="en-IN"/>
              </w:rPr>
              <w:t>5.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CA (Inter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GrI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)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ICAI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ICAI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Feb 01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50 %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jc w:val="center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6.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PG Dip. In Intl Trade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PGDIT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Bhartiya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Vidya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Bhavan</w:t>
            </w:r>
            <w:proofErr w:type="spellEnd"/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March 01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55 %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-</w:t>
            </w:r>
          </w:p>
        </w:tc>
      </w:tr>
      <w:tr w:rsidR="00F77C0F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F77C0F" w:rsidRPr="00A51D08" w:rsidRDefault="00F77C0F" w:rsidP="00DC2BA6">
            <w:pPr>
              <w:jc w:val="center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7.   </w:t>
            </w:r>
          </w:p>
        </w:tc>
        <w:tc>
          <w:tcPr>
            <w:tcW w:w="70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Doctorate</w:t>
            </w:r>
          </w:p>
        </w:tc>
        <w:tc>
          <w:tcPr>
            <w:tcW w:w="113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Ph. D</w:t>
            </w:r>
          </w:p>
        </w:tc>
        <w:tc>
          <w:tcPr>
            <w:tcW w:w="899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YCMOU</w:t>
            </w:r>
          </w:p>
        </w:tc>
        <w:tc>
          <w:tcPr>
            <w:tcW w:w="570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March 12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-</w:t>
            </w:r>
          </w:p>
        </w:tc>
        <w:tc>
          <w:tcPr>
            <w:tcW w:w="725" w:type="pct"/>
            <w:vAlign w:val="center"/>
          </w:tcPr>
          <w:p w:rsidR="00F77C0F" w:rsidRPr="00A51D08" w:rsidRDefault="00F77C0F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-</w:t>
            </w:r>
          </w:p>
        </w:tc>
      </w:tr>
    </w:tbl>
    <w:p w:rsidR="00F77C0F" w:rsidRPr="00A51D08" w:rsidRDefault="00F77C0F" w:rsidP="00F77C0F">
      <w:pPr>
        <w:pStyle w:val="ListParagraph"/>
        <w:tabs>
          <w:tab w:val="left" w:pos="7998"/>
        </w:tabs>
        <w:ind w:left="0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Academic and professional qualifications: (in chronological order i.e. SSC, HSC…)</w:t>
      </w:r>
    </w:p>
    <w:p w:rsidR="00F77C0F" w:rsidRPr="00A51D08" w:rsidRDefault="00F77C0F">
      <w:pPr>
        <w:rPr>
          <w:rFonts w:ascii="Calibri" w:hAnsi="Calibri"/>
          <w:color w:val="000000" w:themeColor="text1"/>
          <w:lang w:val="en-IN"/>
        </w:rPr>
      </w:pPr>
    </w:p>
    <w:p w:rsidR="003F780B" w:rsidRPr="00A51D08" w:rsidRDefault="00581F3A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F77C0F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3F780B" w:rsidRPr="00A51D08" w:rsidRDefault="003F780B">
      <w:pPr>
        <w:rPr>
          <w:rFonts w:ascii="Calibri" w:hAnsi="Calibri"/>
          <w:color w:val="000000" w:themeColor="text1"/>
          <w:lang w:val="en-IN"/>
        </w:rPr>
      </w:pPr>
    </w:p>
    <w:p w:rsidR="00D02804" w:rsidRDefault="00D02804">
      <w:pPr>
        <w:rPr>
          <w:rFonts w:ascii="Calibri" w:hAnsi="Calibri"/>
          <w:color w:val="000000" w:themeColor="text1"/>
          <w:lang w:val="en-IN"/>
        </w:rPr>
      </w:pPr>
      <w:r>
        <w:rPr>
          <w:rFonts w:ascii="Calibri" w:hAnsi="Calibri"/>
          <w:color w:val="000000" w:themeColor="text1"/>
          <w:lang w:val="en-IN"/>
        </w:rPr>
        <w:br w:type="page"/>
      </w:r>
    </w:p>
    <w:p w:rsidR="00D02804" w:rsidRPr="00A51D08" w:rsidRDefault="00D02804" w:rsidP="00D02804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  <w:lang w:val="en-IN"/>
        </w:rPr>
      </w:pPr>
      <w:bookmarkStart w:id="2" w:name="_Surendra_Kansara"/>
      <w:bookmarkEnd w:id="2"/>
      <w:proofErr w:type="spellStart"/>
      <w:r>
        <w:rPr>
          <w:rFonts w:ascii="Calibri" w:hAnsi="Calibri"/>
          <w:b w:val="0"/>
          <w:color w:val="000000" w:themeColor="text1"/>
          <w:sz w:val="22"/>
          <w:lang w:val="en-IN"/>
        </w:rPr>
        <w:lastRenderedPageBreak/>
        <w:t>Surendra</w:t>
      </w:r>
      <w:proofErr w:type="spellEnd"/>
      <w:r>
        <w:rPr>
          <w:rFonts w:ascii="Calibri" w:hAnsi="Calibri"/>
          <w:b w:val="0"/>
          <w:color w:val="000000" w:themeColor="text1"/>
          <w:sz w:val="22"/>
          <w:lang w:val="en-IN"/>
        </w:rPr>
        <w:t xml:space="preserve"> </w:t>
      </w:r>
      <w:proofErr w:type="spellStart"/>
      <w:r>
        <w:rPr>
          <w:rFonts w:ascii="Calibri" w:hAnsi="Calibri"/>
          <w:b w:val="0"/>
          <w:color w:val="000000" w:themeColor="text1"/>
          <w:sz w:val="22"/>
          <w:lang w:val="en-IN"/>
        </w:rPr>
        <w:t>Kansara</w:t>
      </w:r>
      <w:proofErr w:type="spellEnd"/>
    </w:p>
    <w:p w:rsidR="00D02804" w:rsidRPr="00A51D08" w:rsidRDefault="00D02804" w:rsidP="00D02804">
      <w:pPr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Brief Information-</w:t>
      </w: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Surendra</w:t>
            </w:r>
            <w:proofErr w:type="spellEnd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Kansara</w:t>
            </w:r>
            <w:proofErr w:type="spellEnd"/>
          </w:p>
        </w:tc>
      </w:tr>
      <w:tr w:rsidR="00D02804" w:rsidRPr="00A51D08" w:rsidTr="00D02804">
        <w:trPr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Asst Prof</w:t>
            </w:r>
          </w:p>
        </w:tc>
      </w:tr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Ph.D. (Pursuing)</w:t>
            </w:r>
          </w:p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Phil. (Management)</w:t>
            </w:r>
          </w:p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M. S. (E&amp;VM)</w:t>
            </w:r>
          </w:p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B. S. (P&amp;MM)</w:t>
            </w:r>
          </w:p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B. S. (Marketing Mgmt)</w:t>
            </w:r>
          </w:p>
          <w:p w:rsidR="00D02804" w:rsidRPr="00D02804" w:rsidRDefault="00D02804" w:rsidP="00D02804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P. G. D. B. M.</w:t>
            </w:r>
          </w:p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Six Sigma Green &amp; Black Belt</w:t>
            </w:r>
          </w:p>
        </w:tc>
      </w:tr>
      <w:tr w:rsidR="00D02804" w:rsidRPr="00A51D08" w:rsidTr="00D02804">
        <w:trPr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4</w:t>
            </w: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years</w:t>
            </w:r>
          </w:p>
        </w:tc>
      </w:tr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</w:t>
            </w: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5</w:t>
            </w: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year</w:t>
            </w: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</w:t>
            </w:r>
          </w:p>
        </w:tc>
      </w:tr>
      <w:tr w:rsidR="00D02804" w:rsidRPr="00A51D08" w:rsidTr="00D02804">
        <w:trPr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5D01E7" w:rsidRPr="005D01E7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Entrepreneurship &amp; Venture Mgmt.</w:t>
            </w:r>
          </w:p>
          <w:p w:rsidR="005D01E7" w:rsidRPr="005D01E7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Production and Materials Mgmt.</w:t>
            </w:r>
          </w:p>
          <w:p w:rsidR="00D02804" w:rsidRPr="00A51D08" w:rsidRDefault="005D01E7" w:rsidP="005D01E7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Marketing Mgmt.</w:t>
            </w:r>
          </w:p>
        </w:tc>
      </w:tr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surendrak_iom@bkc.met.edu</w:t>
            </w:r>
          </w:p>
        </w:tc>
      </w:tr>
      <w:tr w:rsidR="00D02804" w:rsidRPr="00A51D08" w:rsidTr="00D02804">
        <w:trPr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0253 25</w:t>
            </w: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5</w:t>
            </w:r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5848 </w:t>
            </w:r>
            <w:proofErr w:type="spellStart"/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Extn</w:t>
            </w:r>
            <w:proofErr w:type="spellEnd"/>
            <w:r w:rsidRPr="005D01E7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. 915</w:t>
            </w:r>
          </w:p>
        </w:tc>
      </w:tr>
    </w:tbl>
    <w:p w:rsidR="00D02804" w:rsidRPr="00A51D08" w:rsidRDefault="00D02804" w:rsidP="00D02804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D02804" w:rsidRPr="00A51D08" w:rsidRDefault="00D02804" w:rsidP="00D02804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Detailed Faculty profile-</w:t>
      </w:r>
    </w:p>
    <w:tbl>
      <w:tblPr>
        <w:tblStyle w:val="LightShading-Accent6"/>
        <w:tblW w:w="0" w:type="auto"/>
        <w:jc w:val="center"/>
        <w:tblLayout w:type="fixed"/>
        <w:tblLook w:val="0400"/>
      </w:tblPr>
      <w:tblGrid>
        <w:gridCol w:w="1710"/>
        <w:gridCol w:w="3507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Surendra</w:t>
            </w:r>
            <w:proofErr w:type="spellEnd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Kansara</w:t>
            </w:r>
            <w:proofErr w:type="spellEnd"/>
          </w:p>
        </w:tc>
      </w:tr>
      <w:tr w:rsidR="00D02804" w:rsidRPr="00A51D08" w:rsidTr="00D02804">
        <w:trPr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Asst Prof</w:t>
            </w:r>
          </w:p>
        </w:tc>
      </w:tr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Ph.D. (Pursuing)</w:t>
            </w:r>
          </w:p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Phil. (Management)</w:t>
            </w:r>
          </w:p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M. S. (E&amp;VM)</w:t>
            </w:r>
          </w:p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B. S. (P&amp;MM)</w:t>
            </w:r>
          </w:p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M. B. S. (Marketing Mgmt)</w:t>
            </w:r>
          </w:p>
          <w:p w:rsidR="005D01E7" w:rsidRPr="00D02804" w:rsidRDefault="005D01E7" w:rsidP="005D01E7">
            <w:pPr>
              <w:pStyle w:val="ListParagraph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P. G. D. B. M.</w:t>
            </w:r>
          </w:p>
          <w:p w:rsidR="00D02804" w:rsidRPr="00A51D08" w:rsidRDefault="005D01E7" w:rsidP="005D01E7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D02804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Six Sigma Green &amp; Black Belt</w:t>
            </w:r>
          </w:p>
        </w:tc>
      </w:tr>
    </w:tbl>
    <w:p w:rsidR="00D02804" w:rsidRPr="00A51D08" w:rsidRDefault="00D02804" w:rsidP="00D02804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D02804" w:rsidRPr="00A51D08" w:rsidRDefault="00D02804" w:rsidP="00D02804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 Experience:</w:t>
      </w:r>
    </w:p>
    <w:p w:rsidR="00D02804" w:rsidRPr="00A51D08" w:rsidRDefault="00D02804" w:rsidP="00D02804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D02804" w:rsidRPr="00A51D08" w:rsidRDefault="00D02804" w:rsidP="00D02804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D02804" w:rsidRPr="00A51D08" w:rsidRDefault="00D02804" w:rsidP="00D02804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  <w:lang w:val="en-IN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1) </w:t>
            </w:r>
            <w:r w:rsidRPr="00705689">
              <w:rPr>
                <w:sz w:val="23"/>
                <w:szCs w:val="23"/>
              </w:rPr>
              <w:t xml:space="preserve">Date 01/11/2008,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Self Employment Present Scenario and challenges at micro level of Implementation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State level Seminar (under quality improvement program of University of Pune) </w:t>
            </w:r>
            <w:r w:rsidRPr="00705689">
              <w:rPr>
                <w:i/>
                <w:iCs/>
                <w:sz w:val="23"/>
                <w:szCs w:val="23"/>
              </w:rPr>
              <w:t xml:space="preserve">on Self employment generation and development for the rural area, </w:t>
            </w:r>
            <w:r w:rsidRPr="00705689">
              <w:rPr>
                <w:sz w:val="23"/>
                <w:szCs w:val="23"/>
              </w:rPr>
              <w:t xml:space="preserve">sponsored by Pune University and organized by Commerce Department of Arts, Commerce &amp; Science College, </w:t>
            </w:r>
            <w:proofErr w:type="spellStart"/>
            <w:r w:rsidRPr="00705689">
              <w:rPr>
                <w:sz w:val="23"/>
                <w:szCs w:val="23"/>
              </w:rPr>
              <w:t>Satral</w:t>
            </w:r>
            <w:proofErr w:type="spellEnd"/>
            <w:r w:rsidRPr="00705689">
              <w:rPr>
                <w:sz w:val="23"/>
                <w:szCs w:val="23"/>
              </w:rPr>
              <w:t xml:space="preserve">, Tal </w:t>
            </w:r>
            <w:proofErr w:type="spellStart"/>
            <w:r w:rsidRPr="00705689">
              <w:rPr>
                <w:sz w:val="23"/>
                <w:szCs w:val="23"/>
              </w:rPr>
              <w:t>Rahuri</w:t>
            </w:r>
            <w:proofErr w:type="spellEnd"/>
            <w:r w:rsidRPr="00705689">
              <w:rPr>
                <w:sz w:val="23"/>
                <w:szCs w:val="23"/>
              </w:rPr>
              <w:t xml:space="preserve">, Dist. </w:t>
            </w:r>
            <w:proofErr w:type="spellStart"/>
            <w:r w:rsidRPr="00705689">
              <w:rPr>
                <w:sz w:val="23"/>
                <w:szCs w:val="23"/>
              </w:rPr>
              <w:t>Ahmadnagar</w:t>
            </w:r>
            <w:proofErr w:type="spellEnd"/>
            <w:r w:rsidRPr="00705689">
              <w:rPr>
                <w:sz w:val="23"/>
                <w:szCs w:val="23"/>
              </w:rPr>
              <w:t xml:space="preserve">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2) </w:t>
            </w:r>
            <w:r w:rsidRPr="00705689">
              <w:rPr>
                <w:sz w:val="23"/>
                <w:szCs w:val="23"/>
              </w:rPr>
              <w:t xml:space="preserve">Date 31/01/2009,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 xml:space="preserve">Analytical study of impact of provisions of Stimulus Package on the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705689">
              <w:rPr>
                <w:b/>
                <w:bCs/>
                <w:sz w:val="23"/>
                <w:szCs w:val="23"/>
              </w:rPr>
              <w:t>retail</w:t>
            </w:r>
            <w:proofErr w:type="gramEnd"/>
            <w:r w:rsidRPr="00705689">
              <w:rPr>
                <w:b/>
                <w:bCs/>
                <w:sz w:val="23"/>
                <w:szCs w:val="23"/>
              </w:rPr>
              <w:t xml:space="preserve"> sales of Automobiles with reference to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Maruti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Suzuki India Ltd. (MSIL) and Mahindra &amp; Mahindra Ltd. (M&amp;M)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State level Seminar </w:t>
            </w:r>
            <w:r w:rsidRPr="00705689">
              <w:rPr>
                <w:i/>
                <w:iCs/>
                <w:sz w:val="23"/>
                <w:szCs w:val="23"/>
              </w:rPr>
              <w:t xml:space="preserve">on Emerging Trend in Management &amp; Technology in Indian Context </w:t>
            </w:r>
            <w:r w:rsidRPr="00705689">
              <w:rPr>
                <w:sz w:val="23"/>
                <w:szCs w:val="23"/>
              </w:rPr>
              <w:t xml:space="preserve">organized by Dr </w:t>
            </w:r>
            <w:proofErr w:type="spellStart"/>
            <w:r w:rsidRPr="00705689">
              <w:rPr>
                <w:sz w:val="23"/>
                <w:szCs w:val="23"/>
              </w:rPr>
              <w:t>Moonje</w:t>
            </w:r>
            <w:proofErr w:type="spellEnd"/>
            <w:r w:rsidRPr="00705689">
              <w:rPr>
                <w:sz w:val="23"/>
                <w:szCs w:val="23"/>
              </w:rPr>
              <w:t xml:space="preserve"> Institute of Management &amp; Computer Studies, Nashik,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3) </w:t>
            </w:r>
            <w:r w:rsidRPr="00705689">
              <w:rPr>
                <w:sz w:val="23"/>
                <w:szCs w:val="23"/>
              </w:rPr>
              <w:t xml:space="preserve">Date 15/03/2009,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 xml:space="preserve">Analysis of impact of provisions of Stimulus Package on the retail sales of Automobiles with reference to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Maruti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Suzuki India Ltd. and Mahindra &amp; Mahindra Ltd.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 </w:t>
            </w:r>
            <w:r w:rsidRPr="00705689">
              <w:rPr>
                <w:i/>
                <w:iCs/>
                <w:sz w:val="23"/>
                <w:szCs w:val="23"/>
              </w:rPr>
              <w:t xml:space="preserve">A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International Conference </w:t>
            </w:r>
            <w:r w:rsidRPr="00705689">
              <w:rPr>
                <w:i/>
                <w:iCs/>
                <w:sz w:val="23"/>
                <w:szCs w:val="23"/>
              </w:rPr>
              <w:t xml:space="preserve">on Ongoing Research in Management &amp; IT </w:t>
            </w:r>
            <w:r w:rsidRPr="00705689">
              <w:rPr>
                <w:sz w:val="23"/>
                <w:szCs w:val="23"/>
              </w:rPr>
              <w:t xml:space="preserve">organized by ASM Group of Institutes, </w:t>
            </w:r>
            <w:proofErr w:type="spellStart"/>
            <w:r w:rsidRPr="00705689">
              <w:rPr>
                <w:sz w:val="23"/>
                <w:szCs w:val="23"/>
              </w:rPr>
              <w:t>Pimpri</w:t>
            </w:r>
            <w:proofErr w:type="spellEnd"/>
            <w:r w:rsidRPr="00705689">
              <w:rPr>
                <w:sz w:val="23"/>
                <w:szCs w:val="23"/>
              </w:rPr>
              <w:t xml:space="preserve">, Pune,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4) </w:t>
            </w:r>
            <w:r w:rsidRPr="00705689">
              <w:rPr>
                <w:sz w:val="23"/>
                <w:szCs w:val="23"/>
              </w:rPr>
              <w:t xml:space="preserve">Date 25/03/2009,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Instructional Design: Adequacy is important to spread self employment amongst rural masses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International Symposium </w:t>
            </w:r>
            <w:r w:rsidRPr="00705689">
              <w:rPr>
                <w:i/>
                <w:iCs/>
                <w:sz w:val="23"/>
                <w:szCs w:val="23"/>
              </w:rPr>
              <w:t xml:space="preserve">on Instructional Designing for the lifelong learning of the Disadvantaged Learners </w:t>
            </w:r>
            <w:r w:rsidRPr="00705689">
              <w:rPr>
                <w:b/>
                <w:bCs/>
                <w:sz w:val="23"/>
                <w:szCs w:val="23"/>
              </w:rPr>
              <w:t xml:space="preserve">organized by Centre for Educational Research &amp; Directorate of Distance Education, Madurai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Kamaraj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University</w:t>
            </w:r>
            <w:r w:rsidRPr="00705689">
              <w:rPr>
                <w:sz w:val="23"/>
                <w:szCs w:val="23"/>
              </w:rPr>
              <w:t xml:space="preserve">, Madurai, Tamil Nadu.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5) </w:t>
            </w:r>
            <w:r w:rsidRPr="00705689">
              <w:rPr>
                <w:sz w:val="23"/>
                <w:szCs w:val="23"/>
              </w:rPr>
              <w:t xml:space="preserve">Date 14/11/2009,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Review of Projects with special reference to MBA curriculum in MBA institutions affiliated to Universities in Maharashtra (Year 2001 -2010)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tentative research proposal presented in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>Training cum Workshop on Increasing Research Output</w:t>
            </w:r>
            <w:r w:rsidRPr="00705689">
              <w:rPr>
                <w:b/>
                <w:bCs/>
                <w:sz w:val="23"/>
                <w:szCs w:val="23"/>
              </w:rPr>
              <w:t>, organized by Faculty of Education, Banaras Hindu University</w:t>
            </w:r>
            <w:r w:rsidRPr="00705689">
              <w:rPr>
                <w:sz w:val="23"/>
                <w:szCs w:val="23"/>
              </w:rPr>
              <w:t xml:space="preserve">, Varanasi, Uttar Pradesh.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6) </w:t>
            </w:r>
            <w:r w:rsidRPr="00705689">
              <w:rPr>
                <w:sz w:val="23"/>
                <w:szCs w:val="23"/>
              </w:rPr>
              <w:t xml:space="preserve">Date 17/12/2009,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Global Recession 2007/08: Role of Indian Government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International Commerce and Management Conference </w:t>
            </w:r>
            <w:r w:rsidRPr="00705689">
              <w:rPr>
                <w:i/>
                <w:iCs/>
                <w:sz w:val="23"/>
                <w:szCs w:val="23"/>
              </w:rPr>
              <w:t xml:space="preserve">on Global Recession: Management Challenges and Strategies </w:t>
            </w:r>
            <w:r w:rsidRPr="00705689">
              <w:rPr>
                <w:b/>
                <w:bCs/>
                <w:sz w:val="23"/>
                <w:szCs w:val="23"/>
              </w:rPr>
              <w:t xml:space="preserve">organized by The University Department of Commerce, University of Mumbai, </w:t>
            </w:r>
            <w:r w:rsidRPr="00705689">
              <w:rPr>
                <w:sz w:val="23"/>
                <w:szCs w:val="23"/>
              </w:rPr>
              <w:t xml:space="preserve">Mumbai,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Default="005D01E7" w:rsidP="005D01E7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 xml:space="preserve">7) 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Date 27/12/2009, </w:t>
            </w: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“Global Financial Crisis: Lessons from Indian Economy</w:t>
            </w:r>
            <w:r w:rsidRPr="002C5192">
              <w:rPr>
                <w:rFonts w:ascii="Times New Roman" w:eastAsia="MS Mincho" w:hAnsi="MS Mincho"/>
                <w:b/>
                <w:bCs/>
                <w:color w:val="auto"/>
                <w:sz w:val="23"/>
                <w:szCs w:val="23"/>
              </w:rPr>
              <w:t>”</w:t>
            </w: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2C5192">
              <w:rPr>
                <w:rFonts w:ascii="Times New Roman" w:hAnsi="Times New Roman"/>
                <w:i/>
                <w:iCs/>
                <w:color w:val="auto"/>
                <w:sz w:val="23"/>
                <w:szCs w:val="23"/>
              </w:rPr>
              <w:t xml:space="preserve">a paper presented at </w:t>
            </w:r>
            <w:r w:rsidRPr="002C5192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>92</w:t>
            </w:r>
            <w:r w:rsidRPr="002C5192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nd </w:t>
            </w:r>
            <w:r w:rsidRPr="002C5192">
              <w:rPr>
                <w:rFonts w:ascii="Times New Roman" w:hAnsi="Times New Roman"/>
                <w:b/>
                <w:bCs/>
                <w:i/>
                <w:iCs/>
                <w:color w:val="auto"/>
                <w:sz w:val="23"/>
                <w:szCs w:val="23"/>
              </w:rPr>
              <w:t xml:space="preserve">Annual Conference of Indian Economic Association 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organized by and held at </w:t>
            </w: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 xml:space="preserve">School of Management, KIIT University, 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>Bhubaneswar, Orissa.</w:t>
            </w:r>
          </w:p>
          <w:p w:rsidR="005D01E7" w:rsidRPr="002C5192" w:rsidRDefault="005D01E7" w:rsidP="005D01E7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8) </w:t>
            </w:r>
            <w:r w:rsidRPr="00705689">
              <w:rPr>
                <w:sz w:val="23"/>
                <w:szCs w:val="23"/>
              </w:rPr>
              <w:t xml:space="preserve">Date 16/01/2010,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Enhancing Quality through Six Sigma and Role of Human Resources Management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 w:rsidRPr="00705689">
              <w:rPr>
                <w:i/>
                <w:iCs/>
                <w:sz w:val="23"/>
                <w:szCs w:val="23"/>
              </w:rPr>
              <w:t xml:space="preserve">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National Conference </w:t>
            </w:r>
            <w:r w:rsidRPr="00705689">
              <w:rPr>
                <w:i/>
                <w:iCs/>
                <w:sz w:val="23"/>
                <w:szCs w:val="23"/>
              </w:rPr>
              <w:t>on Information Technology’s Scope in Corporate World</w:t>
            </w:r>
            <w:r w:rsidRPr="00705689">
              <w:rPr>
                <w:sz w:val="23"/>
                <w:szCs w:val="23"/>
              </w:rPr>
              <w:t xml:space="preserve">, </w:t>
            </w:r>
            <w:r w:rsidRPr="00705689">
              <w:rPr>
                <w:b/>
                <w:bCs/>
                <w:sz w:val="23"/>
                <w:szCs w:val="23"/>
              </w:rPr>
              <w:t xml:space="preserve">organized by Dr.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Moonje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Institute of Management and Computer Studies, </w:t>
            </w:r>
            <w:r w:rsidRPr="00705689">
              <w:rPr>
                <w:sz w:val="23"/>
                <w:szCs w:val="23"/>
              </w:rPr>
              <w:t xml:space="preserve">Nashik,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9) </w:t>
            </w:r>
            <w:r w:rsidRPr="00705689">
              <w:rPr>
                <w:sz w:val="23"/>
                <w:szCs w:val="23"/>
              </w:rPr>
              <w:t xml:space="preserve">Date 13/02/2010,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An Analytical Study of Indian Monsoon And Its Impact on Domestic Economy (2001-2009)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Pr="00705689">
              <w:rPr>
                <w:i/>
                <w:iCs/>
                <w:sz w:val="23"/>
                <w:szCs w:val="23"/>
              </w:rPr>
              <w:t xml:space="preserve"> </w:t>
            </w:r>
            <w:r w:rsidRPr="00705689">
              <w:rPr>
                <w:sz w:val="23"/>
                <w:szCs w:val="23"/>
              </w:rPr>
              <w:t xml:space="preserve">paper </w:t>
            </w:r>
            <w:r w:rsidRPr="00705689">
              <w:rPr>
                <w:i/>
                <w:iCs/>
                <w:sz w:val="23"/>
                <w:szCs w:val="23"/>
              </w:rPr>
              <w:t xml:space="preserve">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State level Seminar </w:t>
            </w:r>
            <w:r w:rsidRPr="00705689">
              <w:rPr>
                <w:sz w:val="23"/>
                <w:szCs w:val="23"/>
              </w:rPr>
              <w:t xml:space="preserve">on Indian Economy a Gamble on Monsoon, </w:t>
            </w:r>
            <w:r w:rsidRPr="00705689">
              <w:rPr>
                <w:b/>
                <w:bCs/>
                <w:sz w:val="23"/>
                <w:szCs w:val="23"/>
              </w:rPr>
              <w:t xml:space="preserve">organized by K. R.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Sapkal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College of Management Studies, </w:t>
            </w:r>
            <w:proofErr w:type="spellStart"/>
            <w:r w:rsidRPr="00705689">
              <w:rPr>
                <w:sz w:val="23"/>
                <w:szCs w:val="23"/>
              </w:rPr>
              <w:t>Anjaneri</w:t>
            </w:r>
            <w:proofErr w:type="spellEnd"/>
            <w:r w:rsidRPr="00705689">
              <w:rPr>
                <w:sz w:val="23"/>
                <w:szCs w:val="23"/>
              </w:rPr>
              <w:t xml:space="preserve">, Nashik,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Default="005D01E7" w:rsidP="005D01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10) </w:t>
            </w:r>
            <w:r w:rsidRPr="00705689">
              <w:rPr>
                <w:sz w:val="23"/>
                <w:szCs w:val="23"/>
              </w:rPr>
              <w:t xml:space="preserve">Date 02/10/2010,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Development of Rural Entrepreneurship: An Exploratory Review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b/>
                <w:bCs/>
                <w:sz w:val="23"/>
                <w:szCs w:val="23"/>
              </w:rPr>
              <w:t xml:space="preserve">,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705689">
              <w:rPr>
                <w:i/>
                <w:iCs/>
                <w:sz w:val="23"/>
                <w:szCs w:val="23"/>
              </w:rPr>
              <w:t>a</w:t>
            </w:r>
            <w:proofErr w:type="gramEnd"/>
            <w:r w:rsidRPr="00705689">
              <w:rPr>
                <w:i/>
                <w:iCs/>
                <w:sz w:val="23"/>
                <w:szCs w:val="23"/>
              </w:rPr>
              <w:t xml:space="preserve">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>Indian Commerce Association’s 63</w:t>
            </w:r>
            <w:r w:rsidRPr="00705689">
              <w:rPr>
                <w:b/>
                <w:bCs/>
                <w:i/>
                <w:iCs/>
                <w:sz w:val="16"/>
                <w:szCs w:val="16"/>
              </w:rPr>
              <w:t xml:space="preserve">rd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>National Conference</w:t>
            </w:r>
            <w:r w:rsidRPr="00705689">
              <w:rPr>
                <w:i/>
                <w:iCs/>
                <w:sz w:val="23"/>
                <w:szCs w:val="23"/>
              </w:rPr>
              <w:t xml:space="preserve">, </w:t>
            </w:r>
            <w:r w:rsidRPr="00705689">
              <w:rPr>
                <w:sz w:val="23"/>
                <w:szCs w:val="23"/>
              </w:rPr>
              <w:t xml:space="preserve">held at Goa University, Goa.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11) </w:t>
            </w:r>
            <w:r w:rsidRPr="00705689">
              <w:rPr>
                <w:sz w:val="23"/>
                <w:szCs w:val="23"/>
              </w:rPr>
              <w:t>Date 21/11/2010,</w:t>
            </w:r>
            <w:r>
              <w:rPr>
                <w:b/>
                <w:bCs/>
                <w:sz w:val="23"/>
                <w:szCs w:val="23"/>
              </w:rPr>
              <w:t xml:space="preserve"> “</w:t>
            </w:r>
            <w:r w:rsidRPr="00705689">
              <w:rPr>
                <w:b/>
                <w:bCs/>
                <w:sz w:val="23"/>
                <w:szCs w:val="23"/>
              </w:rPr>
              <w:t xml:space="preserve">Entrepreneurship &amp;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Intrapreneurship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>: An essential Human Resource Development need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 xml:space="preserve">, </w:t>
            </w:r>
            <w:r w:rsidRPr="00705689">
              <w:rPr>
                <w:b/>
                <w:bCs/>
                <w:sz w:val="23"/>
                <w:szCs w:val="23"/>
              </w:rPr>
              <w:t xml:space="preserve"> </w:t>
            </w:r>
            <w:r w:rsidRPr="00705689">
              <w:rPr>
                <w:i/>
                <w:iCs/>
                <w:sz w:val="23"/>
                <w:szCs w:val="23"/>
              </w:rPr>
              <w:t xml:space="preserve">a paper presented at </w:t>
            </w:r>
            <w:r w:rsidRPr="00705689">
              <w:rPr>
                <w:b/>
                <w:bCs/>
                <w:i/>
                <w:iCs/>
                <w:sz w:val="23"/>
                <w:szCs w:val="23"/>
              </w:rPr>
              <w:t xml:space="preserve">National Conference </w:t>
            </w:r>
            <w:r w:rsidRPr="00705689">
              <w:rPr>
                <w:i/>
                <w:iCs/>
                <w:sz w:val="23"/>
                <w:szCs w:val="23"/>
              </w:rPr>
              <w:t xml:space="preserve">on Human Resources’ Development in India, </w:t>
            </w:r>
            <w:proofErr w:type="spellStart"/>
            <w:r w:rsidRPr="00705689">
              <w:rPr>
                <w:b/>
                <w:bCs/>
                <w:sz w:val="23"/>
                <w:szCs w:val="23"/>
              </w:rPr>
              <w:t>Aggarwal</w:t>
            </w:r>
            <w:proofErr w:type="spellEnd"/>
            <w:r w:rsidRPr="00705689">
              <w:rPr>
                <w:b/>
                <w:bCs/>
                <w:sz w:val="23"/>
                <w:szCs w:val="23"/>
              </w:rPr>
              <w:t xml:space="preserve"> College, Affiliated to M.D. University, </w:t>
            </w:r>
            <w:proofErr w:type="spellStart"/>
            <w:r w:rsidRPr="00705689">
              <w:rPr>
                <w:sz w:val="23"/>
                <w:szCs w:val="23"/>
              </w:rPr>
              <w:t>Ballabgarh</w:t>
            </w:r>
            <w:proofErr w:type="spellEnd"/>
            <w:r w:rsidRPr="00705689">
              <w:rPr>
                <w:sz w:val="23"/>
                <w:szCs w:val="23"/>
              </w:rPr>
              <w:t xml:space="preserve">, Faridabad, </w:t>
            </w:r>
            <w:proofErr w:type="spellStart"/>
            <w:r w:rsidRPr="00705689">
              <w:rPr>
                <w:sz w:val="23"/>
                <w:szCs w:val="23"/>
              </w:rPr>
              <w:t>Harayana</w:t>
            </w:r>
            <w:proofErr w:type="spellEnd"/>
            <w:r w:rsidRPr="00705689">
              <w:rPr>
                <w:sz w:val="23"/>
                <w:szCs w:val="23"/>
              </w:rPr>
              <w:t xml:space="preserve">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  <w:r w:rsidRPr="00705689">
              <w:rPr>
                <w:b/>
                <w:bCs/>
                <w:sz w:val="23"/>
                <w:szCs w:val="23"/>
              </w:rPr>
              <w:t xml:space="preserve">12) </w:t>
            </w:r>
            <w:r w:rsidRPr="00705689">
              <w:rPr>
                <w:sz w:val="23"/>
                <w:szCs w:val="23"/>
              </w:rPr>
              <w:t xml:space="preserve">Date 22/12/2010, </w:t>
            </w:r>
            <w:r>
              <w:rPr>
                <w:b/>
                <w:bCs/>
                <w:sz w:val="23"/>
                <w:szCs w:val="23"/>
              </w:rPr>
              <w:t>“</w:t>
            </w:r>
            <w:r w:rsidRPr="00705689">
              <w:rPr>
                <w:b/>
                <w:bCs/>
                <w:sz w:val="23"/>
                <w:szCs w:val="23"/>
              </w:rPr>
              <w:t>Globalization and Co-operatives in India</w:t>
            </w:r>
            <w:r>
              <w:rPr>
                <w:rFonts w:eastAsia="MS Mincho" w:hAnsi="MS Mincho"/>
                <w:b/>
                <w:bCs/>
                <w:sz w:val="23"/>
                <w:szCs w:val="23"/>
              </w:rPr>
              <w:t>”</w:t>
            </w:r>
            <w:r w:rsidRPr="00705689">
              <w:rPr>
                <w:sz w:val="23"/>
                <w:szCs w:val="23"/>
              </w:rPr>
              <w:t xml:space="preserve">, </w:t>
            </w:r>
            <w:r w:rsidRPr="00705689">
              <w:rPr>
                <w:i/>
                <w:iCs/>
                <w:sz w:val="23"/>
                <w:szCs w:val="23"/>
              </w:rPr>
              <w:t xml:space="preserve">a paper presented at National Seminar on </w:t>
            </w:r>
            <w:r w:rsidRPr="00705689">
              <w:rPr>
                <w:sz w:val="23"/>
                <w:szCs w:val="23"/>
              </w:rPr>
              <w:t xml:space="preserve">Role of Co-operation in Economic Development, </w:t>
            </w:r>
            <w:r w:rsidRPr="00705689">
              <w:rPr>
                <w:b/>
                <w:bCs/>
                <w:sz w:val="23"/>
                <w:szCs w:val="23"/>
              </w:rPr>
              <w:t xml:space="preserve">organized by New Arts, Commerce and Science College, </w:t>
            </w:r>
            <w:proofErr w:type="spellStart"/>
            <w:r w:rsidRPr="00705689">
              <w:rPr>
                <w:sz w:val="23"/>
                <w:szCs w:val="23"/>
              </w:rPr>
              <w:t>Parner</w:t>
            </w:r>
            <w:proofErr w:type="spellEnd"/>
            <w:r w:rsidRPr="00705689">
              <w:rPr>
                <w:sz w:val="23"/>
                <w:szCs w:val="23"/>
              </w:rPr>
              <w:t xml:space="preserve">, District </w:t>
            </w:r>
            <w:proofErr w:type="spellStart"/>
            <w:r w:rsidRPr="00705689">
              <w:rPr>
                <w:sz w:val="23"/>
                <w:szCs w:val="23"/>
              </w:rPr>
              <w:t>Ahmednagar</w:t>
            </w:r>
            <w:proofErr w:type="spellEnd"/>
            <w:r w:rsidRPr="00705689">
              <w:rPr>
                <w:sz w:val="23"/>
                <w:szCs w:val="23"/>
              </w:rPr>
              <w:t xml:space="preserve">, Maharashtra. </w:t>
            </w:r>
          </w:p>
          <w:p w:rsidR="005D01E7" w:rsidRPr="00705689" w:rsidRDefault="005D01E7" w:rsidP="005D01E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D01E7" w:rsidRPr="002C5192" w:rsidRDefault="005D01E7" w:rsidP="005D01E7">
            <w:pPr>
              <w:jc w:val="center"/>
              <w:rPr>
                <w:rFonts w:ascii="Times New Roman" w:hAnsi="Times New Roman"/>
                <w:color w:val="auto"/>
              </w:rPr>
            </w:pP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13) 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Date 23/01/2012, </w:t>
            </w:r>
            <w:r w:rsidRPr="002C519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“Approaches to Research: An Overview of Management Research Processes</w:t>
            </w:r>
            <w:r w:rsidRPr="002C5192">
              <w:rPr>
                <w:rFonts w:ascii="Times New Roman" w:eastAsia="MS Mincho" w:hAnsi="MS Mincho"/>
                <w:b/>
                <w:bCs/>
                <w:color w:val="auto"/>
                <w:sz w:val="23"/>
                <w:szCs w:val="23"/>
              </w:rPr>
              <w:t>”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>, a paper published in journal „Critical Enquiry</w:t>
            </w:r>
            <w:r w:rsidRPr="002C5192">
              <w:rPr>
                <w:rFonts w:ascii="Times New Roman" w:eastAsia="MS Mincho" w:hAnsi="MS Mincho"/>
                <w:color w:val="auto"/>
                <w:sz w:val="23"/>
                <w:szCs w:val="23"/>
              </w:rPr>
              <w:t>‟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>Vol</w:t>
            </w:r>
            <w:proofErr w:type="spellEnd"/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IV, </w:t>
            </w:r>
            <w:r w:rsidRPr="002C5192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ISSN 0975-0096</w:t>
            </w:r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published by </w:t>
            </w:r>
            <w:proofErr w:type="spellStart"/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>Navjeevan</w:t>
            </w:r>
            <w:proofErr w:type="spellEnd"/>
            <w:r w:rsidRPr="002C5192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Institute of Management, Nashik.</w:t>
            </w:r>
          </w:p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18"/>
                <w:lang w:val="en-IN"/>
              </w:rPr>
            </w:pPr>
          </w:p>
        </w:tc>
      </w:tr>
    </w:tbl>
    <w:p w:rsidR="00D02804" w:rsidRPr="00A51D08" w:rsidRDefault="00D02804" w:rsidP="00D02804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D02804" w:rsidRPr="00A51D08" w:rsidRDefault="00D02804" w:rsidP="00D02804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Books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D02804" w:rsidRPr="00A51D08" w:rsidRDefault="00D02804" w:rsidP="00D02804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D02804" w:rsidRPr="00A51D08" w:rsidRDefault="00D02804" w:rsidP="00D02804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Workshops/Seminars Attended: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02804" w:rsidRPr="00A51D08" w:rsidRDefault="005D01E7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D02804" w:rsidRPr="00A51D08" w:rsidRDefault="00D02804" w:rsidP="00D02804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Membership of Professional Societies: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02804" w:rsidRPr="00A51D08" w:rsidTr="00D02804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02804" w:rsidRPr="00A51D08" w:rsidRDefault="00D02804" w:rsidP="00D02804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5D01E7" w:rsidRDefault="005D01E7" w:rsidP="00D02804"/>
    <w:p w:rsidR="005D01E7" w:rsidRDefault="005D01E7" w:rsidP="00D02804"/>
    <w:p w:rsidR="00D02804" w:rsidRPr="00A51D08" w:rsidRDefault="00581F3A" w:rsidP="00D02804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D02804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3F780B" w:rsidRPr="00A51D08" w:rsidRDefault="003F780B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3F780B" w:rsidRPr="00A51D08" w:rsidRDefault="003F780B" w:rsidP="003F780B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  <w:lang w:val="en-IN"/>
        </w:rPr>
      </w:pPr>
      <w:bookmarkStart w:id="3" w:name="_Mrs._Rajitha_Nair"/>
      <w:bookmarkEnd w:id="3"/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lastRenderedPageBreak/>
        <w:t>Rajitha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 xml:space="preserve"> Nair</w:t>
      </w:r>
    </w:p>
    <w:p w:rsidR="003F780B" w:rsidRPr="00A51D08" w:rsidRDefault="003F780B" w:rsidP="003F780B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Brief Information-</w:t>
      </w:r>
    </w:p>
    <w:p w:rsidR="003F780B" w:rsidRPr="00A51D08" w:rsidRDefault="003F780B" w:rsidP="003F780B">
      <w:pPr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W w:w="5217" w:type="dxa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1530"/>
        <w:gridCol w:w="1977"/>
      </w:tblGrid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Rajitha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Nair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Lecturer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MSc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3yrs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(Industrial)</w:t>
            </w:r>
          </w:p>
        </w:tc>
        <w:tc>
          <w:tcPr>
            <w:tcW w:w="197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1yr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Statistics, Marketing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E-mail ID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rajithan_iom@bkc.met.edu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0253-2555-915</w:t>
            </w:r>
          </w:p>
        </w:tc>
      </w:tr>
    </w:tbl>
    <w:p w:rsidR="003F780B" w:rsidRPr="00A51D08" w:rsidRDefault="003F780B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B) Detailed Faculty profile-</w:t>
      </w: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W w:w="0" w:type="auto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3507"/>
      </w:tblGrid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Rajitha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Nair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Lecturer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MSc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 Experience:</w:t>
      </w: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Lecturer of Statistics and Marketing for MBA in Institute of management, BKC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Lecturer in BYK College of Commerce, Nashik,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Analyst Executive in company-Indian Market Research Bureau International, Pune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  <w:lang w:val="en-IN"/>
        </w:rPr>
        <w:lastRenderedPageBreak/>
        <w:t>Paper Presentation/Publication Details: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Rajitha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Nair, The Choice of an Appropriate Statistical Techniques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for research, Journal-Critical Enquiry, 2012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Rajitha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Nair, Financial Inclusion, Journal- Vision, 2012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Books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Workshops/Seminars Attended: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Statistical Ecology and Environmental Science, 2009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Tenth International Conference on Operations and Quantitative Management, 2011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SPSS Workshop in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K.C.College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of Engineering ,Mumbai, 2011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Grameen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: Envisioning the growth of Real India ,2012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3F780B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Empowering researcher to Overcome Hurdles with Latest Statistical Tools, SPSS and methods in Research, 2012</w:t>
            </w:r>
          </w:p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Membership of Professional Societies: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Nil</w:t>
            </w:r>
          </w:p>
        </w:tc>
      </w:tr>
    </w:tbl>
    <w:p w:rsidR="003F780B" w:rsidRPr="00A51D08" w:rsidRDefault="003F780B" w:rsidP="003F780B">
      <w:pPr>
        <w:jc w:val="center"/>
        <w:rPr>
          <w:rFonts w:ascii="Calibri" w:hAnsi="Calibri"/>
          <w:color w:val="000000" w:themeColor="text1"/>
          <w:lang w:val="en-IN"/>
        </w:rPr>
      </w:pPr>
    </w:p>
    <w:p w:rsidR="003F780B" w:rsidRPr="00A51D08" w:rsidRDefault="003F780B" w:rsidP="003F780B">
      <w:pPr>
        <w:jc w:val="center"/>
        <w:rPr>
          <w:rFonts w:ascii="Calibri" w:hAnsi="Calibri"/>
          <w:color w:val="000000" w:themeColor="text1"/>
          <w:lang w:val="en-IN"/>
        </w:rPr>
        <w:sectPr w:rsidR="003F780B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840"/>
        <w:tblW w:w="5000" w:type="pct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3F780B" w:rsidRPr="00A51D08" w:rsidTr="00DC2BA6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 xml:space="preserve"> No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School/College/Other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Board/ University/Other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Year of passing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Grade/ Percentage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Rank (if known)</w:t>
            </w:r>
          </w:p>
        </w:tc>
      </w:tr>
      <w:tr w:rsidR="003F780B" w:rsidRPr="00A51D08" w:rsidTr="00DC2BA6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SSC (10th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St Joseph High School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Pune Board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2001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71.06%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Grade 1</w:t>
            </w:r>
          </w:p>
        </w:tc>
      </w:tr>
      <w:tr w:rsidR="003F780B" w:rsidRPr="00A51D08" w:rsidTr="00DC2BA6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HSC (12th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>Bhonsala</w:t>
            </w:r>
            <w:proofErr w:type="spellEnd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  <w:lang w:val="en-IN"/>
              </w:rPr>
              <w:t xml:space="preserve"> Military College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Pune Board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2003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73.67%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Grade 1</w:t>
            </w:r>
          </w:p>
        </w:tc>
      </w:tr>
      <w:tr w:rsidR="003F780B" w:rsidRPr="00A51D08" w:rsidTr="00DC2BA6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3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RYK Science College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Pune University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2006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82.17%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Distinction</w:t>
            </w:r>
          </w:p>
        </w:tc>
      </w:tr>
      <w:tr w:rsidR="003F780B" w:rsidRPr="00A51D08" w:rsidTr="00DC2BA6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4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Post-graduation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Department of Statistics-UNIPUNE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Pune University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2008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3.1GPA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Grade-C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Academic and professional qualifications: (in chronological order i.e. SSC, HSC…)</w:t>
      </w:r>
    </w:p>
    <w:p w:rsidR="003F780B" w:rsidRPr="00A51D08" w:rsidRDefault="003F780B">
      <w:pPr>
        <w:rPr>
          <w:rFonts w:ascii="Calibri" w:hAnsi="Calibri"/>
          <w:color w:val="000000" w:themeColor="text1"/>
          <w:lang w:val="en-IN"/>
        </w:rPr>
      </w:pPr>
    </w:p>
    <w:p w:rsidR="003F780B" w:rsidRPr="00A51D08" w:rsidRDefault="00581F3A" w:rsidP="003F780B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3F780B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602E3D" w:rsidRPr="00A51D08" w:rsidRDefault="00602E3D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3F780B" w:rsidRPr="00A51D08" w:rsidRDefault="003F780B" w:rsidP="003F780B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  <w:lang w:val="en-IN"/>
        </w:rPr>
      </w:pPr>
      <w:bookmarkStart w:id="4" w:name="_Mrs._Aasha_Sharma"/>
      <w:bookmarkEnd w:id="4"/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lastRenderedPageBreak/>
        <w:t>Aasha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 xml:space="preserve"> Sharma</w:t>
      </w:r>
    </w:p>
    <w:p w:rsidR="003F780B" w:rsidRPr="00A51D08" w:rsidRDefault="003F780B" w:rsidP="003F780B">
      <w:pPr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Brief Information-</w:t>
      </w:r>
    </w:p>
    <w:tbl>
      <w:tblPr>
        <w:tblW w:w="5217" w:type="dxa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1530"/>
        <w:gridCol w:w="1977"/>
      </w:tblGrid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Name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 xml:space="preserve"> Sharma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Assistant Professor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Qualification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177275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MBA,B.com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No of years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>: 14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(Industrial)</w:t>
            </w:r>
          </w:p>
        </w:tc>
        <w:tc>
          <w:tcPr>
            <w:tcW w:w="197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17727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No of years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 xml:space="preserve">: 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177275" w:rsidP="0017727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Sustainable development, Green Marketing, Business and Environment, Business strategy, Retail Management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E-mail ID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177275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Aaasha2005@gmail.com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Official contact number + extension</w:t>
            </w:r>
          </w:p>
        </w:tc>
      </w:tr>
    </w:tbl>
    <w:p w:rsidR="003F780B" w:rsidRPr="00A51D08" w:rsidRDefault="003F780B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Pr="00A51D08" w:rsidRDefault="003F780B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B) Detailed Faculty profile-</w:t>
      </w: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</w:p>
    <w:tbl>
      <w:tblPr>
        <w:tblW w:w="0" w:type="auto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3507"/>
      </w:tblGrid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Name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 xml:space="preserve"> Sharma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Assistant Professor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Qualification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C34D99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MBA,B.com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Work Experience:</w:t>
      </w:r>
      <w:r w:rsidR="00C34D99">
        <w:rPr>
          <w:rFonts w:ascii="Calibri" w:hAnsi="Calibri" w:cs="Tahoma"/>
          <w:color w:val="000000" w:themeColor="text1"/>
          <w:lang w:val="en-IN"/>
        </w:rPr>
        <w:t xml:space="preserve"> 14 years</w:t>
      </w:r>
    </w:p>
    <w:p w:rsidR="003F780B" w:rsidRPr="00A51D08" w:rsidRDefault="003F780B" w:rsidP="003F780B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C34D99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Assistant Professor, MET BKC Nasik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>, Since Aug-2010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C34D99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Campus Head, ICFAI National College, Nasik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>, Dec 2009-July 2010</w:t>
            </w: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177275" w:rsidRDefault="00C34D99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Campus Co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>o</w:t>
            </w:r>
            <w:r>
              <w:rPr>
                <w:rFonts w:ascii="Calibri" w:hAnsi="Calibri" w:cs="Tahoma"/>
                <w:color w:val="000000" w:themeColor="text1"/>
                <w:lang w:val="en-IN"/>
              </w:rPr>
              <w:t>rdinator, ICFAI National College, Jalgaon</w:t>
            </w:r>
            <w:r w:rsidR="00177275">
              <w:rPr>
                <w:rFonts w:ascii="Calibri" w:hAnsi="Calibri" w:cs="Tahoma"/>
                <w:color w:val="000000" w:themeColor="text1"/>
                <w:lang w:val="en-IN"/>
              </w:rPr>
              <w:t xml:space="preserve"> -Feb 2007-Dec 2009</w:t>
            </w:r>
          </w:p>
          <w:p w:rsidR="00177275" w:rsidRDefault="00177275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>Senior faculty Member , ICFAI National College, Aug 2005-Feb 2007</w:t>
            </w:r>
          </w:p>
          <w:p w:rsidR="00177275" w:rsidRDefault="00177275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  <w:p w:rsidR="00C34D99" w:rsidRDefault="00177275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lang w:val="en-IN"/>
              </w:rPr>
              <w:t xml:space="preserve"> </w:t>
            </w:r>
            <w:r w:rsidR="00C34D99">
              <w:rPr>
                <w:rFonts w:ascii="Calibri" w:hAnsi="Calibri" w:cs="Tahoma"/>
                <w:color w:val="000000" w:themeColor="text1"/>
                <w:lang w:val="en-IN"/>
              </w:rPr>
              <w:t>Lecturer,</w:t>
            </w:r>
            <w:r>
              <w:rPr>
                <w:rFonts w:ascii="Calibri" w:hAnsi="Calibri" w:cs="Tahoma"/>
                <w:color w:val="000000" w:themeColor="text1"/>
                <w:lang w:val="en-IN"/>
              </w:rPr>
              <w:t xml:space="preserve"> Institute of Management and Research ,</w:t>
            </w:r>
            <w:r w:rsidR="00C34D99">
              <w:rPr>
                <w:rFonts w:ascii="Calibri" w:hAnsi="Calibri" w:cs="Tahoma"/>
                <w:color w:val="000000" w:themeColor="text1"/>
                <w:lang w:val="en-IN"/>
              </w:rPr>
              <w:t>Jalgaon</w:t>
            </w:r>
            <w:r>
              <w:rPr>
                <w:rFonts w:ascii="Calibri" w:hAnsi="Calibri" w:cs="Tahoma"/>
                <w:color w:val="000000" w:themeColor="text1"/>
                <w:lang w:val="en-IN"/>
              </w:rPr>
              <w:t xml:space="preserve"> Feb 1999-July 2005</w:t>
            </w:r>
          </w:p>
          <w:p w:rsidR="00C34D99" w:rsidRPr="00A51D08" w:rsidRDefault="00C34D99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Add more rows if required</w:t>
            </w:r>
          </w:p>
        </w:tc>
      </w:tr>
    </w:tbl>
    <w:p w:rsidR="003F780B" w:rsidRPr="00A51D08" w:rsidRDefault="00E0306E" w:rsidP="003F780B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lang w:val="en-IN"/>
        </w:rPr>
      </w:pPr>
      <w:r>
        <w:rPr>
          <w:rFonts w:ascii="Calibri" w:hAnsi="Calibri" w:cs="Tahoma"/>
          <w:color w:val="000000" w:themeColor="text1"/>
          <w:lang w:val="en-IN"/>
        </w:rPr>
        <w:lastRenderedPageBreak/>
        <w:t>P</w:t>
      </w:r>
      <w:r w:rsidR="003F780B" w:rsidRPr="00A51D08">
        <w:rPr>
          <w:rFonts w:ascii="Calibri" w:hAnsi="Calibri" w:cs="Tahoma"/>
          <w:color w:val="000000" w:themeColor="text1"/>
          <w:lang w:val="en-IN"/>
        </w:rPr>
        <w:t>aper Presentation/Publication Details: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1033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C34D99">
            <w:pPr>
              <w:numPr>
                <w:ilvl w:val="0"/>
                <w:numId w:val="4"/>
              </w:numPr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Sharma;” Greening of MBA curriculum: Emerging corporate expectations” ISSN 0973- 3744, Vol.VII, ICFAI fed </w:t>
            </w: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Uni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Journal of higher education, Feb 2012</w:t>
            </w:r>
            <w:r w:rsidR="00C34D99">
              <w:rPr>
                <w:rFonts w:ascii="Calibri" w:hAnsi="Calibri"/>
                <w:color w:val="000000" w:themeColor="text1"/>
                <w:lang w:val="en-IN"/>
              </w:rPr>
              <w:t>,International Journal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A51D08" w:rsidRDefault="003F780B" w:rsidP="003F78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</w:t>
            </w: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&amp; Dr. </w:t>
            </w: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Seema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Joshi; “Green Marketing approaches and strategic indications of the green P's of marketing mix”, Conference proceedings at </w:t>
            </w:r>
            <w:r w:rsidR="00C34D99">
              <w:rPr>
                <w:rFonts w:ascii="Calibri" w:hAnsi="Calibri"/>
                <w:bCs/>
                <w:color w:val="000000" w:themeColor="text1"/>
                <w:lang w:val="en-IN"/>
              </w:rPr>
              <w:t>N</w:t>
            </w: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ational conference by </w:t>
            </w: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Sinhgad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Institute of management and research 2012.</w:t>
            </w:r>
          </w:p>
          <w:p w:rsidR="003F780B" w:rsidRPr="00A51D08" w:rsidRDefault="003F780B" w:rsidP="003F7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Sharma;”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Rural market customization of MBA education: Sustaining strategy for II and III tier Business schools.” </w:t>
            </w: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National Conference at DOM, </w:t>
            </w: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KCEs’s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College of engineering and management, 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>ISSN: 978-81-910591-4-4 Jan 2012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Shefali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Bhujbal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&amp; </w:t>
            </w: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 “A study on Innovations in corporate social responsibility: From Philanthropy to inclusive growth” I SBN-978-93-5051-694-2,2011</w:t>
            </w:r>
            <w:r w:rsidR="00C34D99">
              <w:rPr>
                <w:rFonts w:ascii="Calibri" w:hAnsi="Calibri"/>
                <w:color w:val="000000" w:themeColor="text1"/>
                <w:lang w:val="en-IN"/>
              </w:rPr>
              <w:t>,International conference, Symbiosis Nasik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Sharma ;”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>Branding the business schools Green” Paper presented at IIM Ahmadabad at 8th AIMS International Conference on Management Jan 4, 2011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Sharma; 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Paper presented and Published titled “Sustainability and Environmental Entrepreneurship skills: New expectations of the corporate “   </w:t>
            </w: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Sinhgad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Institute of Business Administration and Research Pune</w:t>
            </w:r>
            <w:r w:rsidR="00177275">
              <w:rPr>
                <w:rFonts w:ascii="Calibri" w:hAnsi="Calibri"/>
                <w:color w:val="000000" w:themeColor="text1"/>
                <w:lang w:val="en-IN"/>
              </w:rPr>
              <w:t>,2011</w:t>
            </w:r>
          </w:p>
        </w:tc>
      </w:tr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3F780B" w:rsidP="003F780B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Sharma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“Managing waste food for combating food crisis” organized by North Maharashtra University in association with </w:t>
            </w: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Cyts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university Mexico ISBN978-81-8488-689-4,2010</w:t>
            </w:r>
            <w:r w:rsidR="00C34D99">
              <w:rPr>
                <w:rFonts w:ascii="Calibri" w:hAnsi="Calibri"/>
                <w:color w:val="000000" w:themeColor="text1"/>
                <w:lang w:val="en-IN"/>
              </w:rPr>
              <w:t>,International Seminar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Sharma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 ,”Strategic alliance: Changing face of Industry” Proceedings of International seminar on Strategic alliances for sustainable Competitive Advantage Feb 2010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</w:t>
            </w:r>
            <w:r w:rsidR="00C34D99">
              <w:rPr>
                <w:rFonts w:ascii="Calibri" w:hAnsi="Calibri"/>
                <w:color w:val="000000" w:themeColor="text1"/>
                <w:lang w:val="en-IN"/>
              </w:rPr>
              <w:t xml:space="preserve"> </w:t>
            </w:r>
            <w:r w:rsidRPr="00A51D08">
              <w:rPr>
                <w:rFonts w:ascii="Calibri" w:hAnsi="Calibri"/>
                <w:color w:val="000000" w:themeColor="text1"/>
                <w:lang w:val="en-IN"/>
              </w:rPr>
              <w:t>Paper presented National Conference on going global: Paper titled “Changing phase of Industry Academia Interface in Management education 2008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 Paper presented and Published at National Seminar at DOMS, NMU, Jalgaon, “The complexity of Diversity: Deciding the right marketing Mix for rural India, 2008</w:t>
            </w:r>
          </w:p>
          <w:p w:rsidR="003F780B" w:rsidRPr="00A51D08" w:rsidRDefault="003F780B" w:rsidP="003F780B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 Paper presentation on “Use of management institutions as intermediaries for information dissemination for sustainable development” at National Conference on Sustainable development at Goa in August 2007 by Indian Environmental Society</w:t>
            </w:r>
          </w:p>
          <w:p w:rsidR="003F780B" w:rsidRPr="00A51D08" w:rsidRDefault="003F780B" w:rsidP="00914DD0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color w:val="000000" w:themeColor="text1"/>
                <w:lang w:val="en-IN"/>
              </w:rPr>
            </w:pPr>
            <w:bookmarkStart w:id="5" w:name="OLE_LINK1"/>
            <w:proofErr w:type="spellStart"/>
            <w:r w:rsidRPr="00A51D08">
              <w:rPr>
                <w:rFonts w:ascii="Calibri" w:hAnsi="Calibri"/>
                <w:color w:val="000000" w:themeColor="text1"/>
                <w:lang w:val="en-IN"/>
              </w:rPr>
              <w:t>Aasha</w:t>
            </w:r>
            <w:proofErr w:type="spellEnd"/>
            <w:r w:rsidRPr="00A51D08">
              <w:rPr>
                <w:rFonts w:ascii="Calibri" w:hAnsi="Calibri"/>
                <w:color w:val="000000" w:themeColor="text1"/>
                <w:lang w:val="en-IN"/>
              </w:rPr>
              <w:t xml:space="preserve"> Sharma; Paper presented at 58th National Commerce Conference on the Topic “Changes in Consumer Expectations forcing Trends in Marketing”2006</w:t>
            </w:r>
            <w:bookmarkEnd w:id="5"/>
          </w:p>
          <w:p w:rsidR="003F780B" w:rsidRPr="00A51D08" w:rsidRDefault="003F780B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Books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Nil</w:t>
            </w: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Workshops</w:t>
      </w:r>
      <w:r w:rsidR="00177275">
        <w:rPr>
          <w:rFonts w:ascii="Calibri" w:hAnsi="Calibri" w:cs="Tahoma"/>
          <w:color w:val="000000" w:themeColor="text1"/>
          <w:lang w:val="en-IN"/>
        </w:rPr>
        <w:t>:</w:t>
      </w:r>
    </w:p>
    <w:p w:rsidR="00177275" w:rsidRPr="00A51D08" w:rsidRDefault="00E0306E" w:rsidP="0017727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Calibri" w:hAnsi="Calibri" w:cs="Tahoma"/>
          <w:color w:val="000000" w:themeColor="text1"/>
          <w:lang w:val="en-IN"/>
        </w:rPr>
      </w:pPr>
      <w:r>
        <w:rPr>
          <w:rFonts w:ascii="Calibri" w:hAnsi="Calibri" w:cs="Tahoma"/>
          <w:color w:val="000000" w:themeColor="text1"/>
          <w:lang w:val="en-IN"/>
        </w:rPr>
        <w:t xml:space="preserve">Attended </w:t>
      </w:r>
      <w:r w:rsidR="00177275" w:rsidRPr="00A51D08">
        <w:rPr>
          <w:rFonts w:ascii="Calibri" w:hAnsi="Calibri" w:cs="Tahoma"/>
          <w:color w:val="000000" w:themeColor="text1"/>
          <w:lang w:val="en-IN"/>
        </w:rPr>
        <w:t>Case study workshop at ICFAI HQ Hyderabad,2007</w:t>
      </w:r>
    </w:p>
    <w:p w:rsidR="00177275" w:rsidRDefault="00E0306E" w:rsidP="0017727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Calibri" w:hAnsi="Calibri" w:cs="Tahoma"/>
          <w:color w:val="000000" w:themeColor="text1"/>
          <w:lang w:val="en-IN"/>
        </w:rPr>
      </w:pPr>
      <w:r>
        <w:rPr>
          <w:rFonts w:ascii="Calibri" w:hAnsi="Calibri" w:cs="Tahoma"/>
          <w:color w:val="000000" w:themeColor="text1"/>
          <w:lang w:val="en-IN"/>
        </w:rPr>
        <w:t>Attended o</w:t>
      </w:r>
      <w:r w:rsidR="00177275" w:rsidRPr="00A51D08">
        <w:rPr>
          <w:rFonts w:ascii="Calibri" w:hAnsi="Calibri" w:cs="Tahoma"/>
          <w:color w:val="000000" w:themeColor="text1"/>
          <w:lang w:val="en-IN"/>
        </w:rPr>
        <w:t>ne month Faculty development programme at ICFAI HQ Hyderabad,2005</w:t>
      </w:r>
    </w:p>
    <w:p w:rsidR="00E0306E" w:rsidRDefault="00E0306E" w:rsidP="0017727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Calibri" w:hAnsi="Calibri" w:cs="Tahoma"/>
          <w:color w:val="000000" w:themeColor="text1"/>
          <w:lang w:val="en-IN"/>
        </w:rPr>
      </w:pPr>
      <w:r>
        <w:rPr>
          <w:rFonts w:ascii="Calibri" w:hAnsi="Calibri" w:cs="Tahoma"/>
          <w:color w:val="000000" w:themeColor="text1"/>
          <w:lang w:val="en-IN"/>
        </w:rPr>
        <w:t xml:space="preserve">Conducted Workshop on “Environment Awareness: for staff of </w:t>
      </w:r>
      <w:proofErr w:type="spellStart"/>
      <w:r>
        <w:rPr>
          <w:rFonts w:ascii="Calibri" w:hAnsi="Calibri" w:cs="Tahoma"/>
          <w:color w:val="000000" w:themeColor="text1"/>
          <w:lang w:val="en-IN"/>
        </w:rPr>
        <w:t>Legrand</w:t>
      </w:r>
      <w:proofErr w:type="spellEnd"/>
      <w:r>
        <w:rPr>
          <w:rFonts w:ascii="Calibri" w:hAnsi="Calibri" w:cs="Tahoma"/>
          <w:color w:val="000000" w:themeColor="text1"/>
          <w:lang w:val="en-IN"/>
        </w:rPr>
        <w:t>, Jalgaon</w:t>
      </w:r>
    </w:p>
    <w:p w:rsidR="00E0306E" w:rsidRDefault="00E0306E" w:rsidP="0017727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Calibri" w:hAnsi="Calibri" w:cs="Tahoma"/>
          <w:color w:val="000000" w:themeColor="text1"/>
          <w:lang w:val="en-IN"/>
        </w:rPr>
      </w:pPr>
      <w:r>
        <w:rPr>
          <w:rFonts w:ascii="Calibri" w:hAnsi="Calibri" w:cs="Tahoma"/>
          <w:color w:val="000000" w:themeColor="text1"/>
          <w:lang w:val="en-IN"/>
        </w:rPr>
        <w:t>Conducted Environment Awareness workshops for Rotary Club, Inner Wheel, as well as Lions Club at Jalgaon</w:t>
      </w:r>
    </w:p>
    <w:p w:rsidR="00177275" w:rsidRDefault="00E0306E" w:rsidP="003F780B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E0306E">
        <w:rPr>
          <w:rFonts w:ascii="Calibri" w:hAnsi="Calibri" w:cs="Tahoma"/>
          <w:color w:val="000000" w:themeColor="text1"/>
          <w:lang w:val="en-IN"/>
        </w:rPr>
        <w:lastRenderedPageBreak/>
        <w:t xml:space="preserve">Conceptualised and conducted FDP on Teacher Training on Environment Awareness and dissemination </w:t>
      </w:r>
      <w:r>
        <w:rPr>
          <w:rFonts w:ascii="Calibri" w:hAnsi="Calibri" w:cs="Tahoma"/>
          <w:color w:val="000000" w:themeColor="text1"/>
          <w:lang w:val="en-IN"/>
        </w:rPr>
        <w:t>at Jalgaon</w:t>
      </w:r>
    </w:p>
    <w:p w:rsidR="00E0306E" w:rsidRDefault="00E0306E" w:rsidP="003F780B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E0306E">
        <w:rPr>
          <w:rFonts w:ascii="Calibri" w:hAnsi="Calibri" w:cs="Tahoma"/>
          <w:color w:val="000000" w:themeColor="text1"/>
          <w:lang w:val="en-IN"/>
        </w:rPr>
        <w:t xml:space="preserve">Conceptualised and conducted FDP on Teacher Training on Environment Awareness and dissemination at </w:t>
      </w:r>
      <w:proofErr w:type="spellStart"/>
      <w:r>
        <w:rPr>
          <w:rFonts w:ascii="Calibri" w:hAnsi="Calibri" w:cs="Tahoma"/>
          <w:color w:val="000000" w:themeColor="text1"/>
          <w:lang w:val="en-IN"/>
        </w:rPr>
        <w:t>Rashtriya</w:t>
      </w:r>
      <w:proofErr w:type="spellEnd"/>
      <w:r>
        <w:rPr>
          <w:rFonts w:ascii="Calibri" w:hAnsi="Calibri" w:cs="Tahoma"/>
          <w:color w:val="000000" w:themeColor="text1"/>
          <w:lang w:val="en-IN"/>
        </w:rPr>
        <w:t xml:space="preserve"> Van </w:t>
      </w:r>
      <w:proofErr w:type="spellStart"/>
      <w:r>
        <w:rPr>
          <w:rFonts w:ascii="Calibri" w:hAnsi="Calibri" w:cs="Tahoma"/>
          <w:color w:val="000000" w:themeColor="text1"/>
          <w:lang w:val="en-IN"/>
        </w:rPr>
        <w:t>Sangopan</w:t>
      </w:r>
      <w:proofErr w:type="spellEnd"/>
      <w:r>
        <w:rPr>
          <w:rFonts w:ascii="Calibri" w:hAnsi="Calibri" w:cs="Tahoma"/>
          <w:color w:val="000000" w:themeColor="text1"/>
          <w:lang w:val="en-IN"/>
        </w:rPr>
        <w:t xml:space="preserve"> </w:t>
      </w:r>
      <w:proofErr w:type="spellStart"/>
      <w:r>
        <w:rPr>
          <w:rFonts w:ascii="Calibri" w:hAnsi="Calibri" w:cs="Tahoma"/>
          <w:color w:val="000000" w:themeColor="text1"/>
          <w:lang w:val="en-IN"/>
        </w:rPr>
        <w:t>Sansthan</w:t>
      </w:r>
      <w:proofErr w:type="spellEnd"/>
      <w:r>
        <w:rPr>
          <w:rFonts w:ascii="Calibri" w:hAnsi="Calibri" w:cs="Tahoma"/>
          <w:color w:val="000000" w:themeColor="text1"/>
          <w:lang w:val="en-IN"/>
        </w:rPr>
        <w:t xml:space="preserve"> </w:t>
      </w:r>
      <w:proofErr w:type="spellStart"/>
      <w:r>
        <w:rPr>
          <w:rFonts w:ascii="Calibri" w:hAnsi="Calibri" w:cs="Tahoma"/>
          <w:color w:val="000000" w:themeColor="text1"/>
          <w:lang w:val="en-IN"/>
        </w:rPr>
        <w:t>Chalisgoan</w:t>
      </w:r>
      <w:proofErr w:type="spellEnd"/>
    </w:p>
    <w:p w:rsidR="00E0306E" w:rsidRPr="00E0306E" w:rsidRDefault="00E0306E" w:rsidP="003F780B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E0306E">
        <w:rPr>
          <w:rFonts w:ascii="Calibri" w:hAnsi="Calibri" w:cs="Tahoma"/>
          <w:color w:val="000000" w:themeColor="text1"/>
          <w:lang w:val="en-IN"/>
        </w:rPr>
        <w:t xml:space="preserve">Conducted Teacher Training workshops with Centre for Science and Environment Pune </w:t>
      </w:r>
    </w:p>
    <w:p w:rsidR="00E0306E" w:rsidRPr="00E0306E" w:rsidRDefault="00E0306E" w:rsidP="003F780B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p w:rsidR="00177275" w:rsidRPr="00A51D08" w:rsidRDefault="00177275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3F780B" w:rsidRPr="00177275" w:rsidRDefault="003F780B" w:rsidP="00177275">
            <w:pPr>
              <w:spacing w:after="0" w:line="240" w:lineRule="auto"/>
              <w:ind w:left="36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</w:p>
        </w:tc>
      </w:tr>
    </w:tbl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</w:p>
    <w:p w:rsidR="003F780B" w:rsidRPr="00A51D08" w:rsidRDefault="003F780B" w:rsidP="003F780B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lang w:val="en-IN"/>
        </w:rPr>
      </w:pPr>
      <w:r w:rsidRPr="00A51D08">
        <w:rPr>
          <w:rFonts w:ascii="Calibri" w:hAnsi="Calibri" w:cs="Tahoma"/>
          <w:color w:val="000000" w:themeColor="text1"/>
          <w:lang w:val="en-IN"/>
        </w:rPr>
        <w:t>Membership of Professional Societies: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3F780B" w:rsidRPr="00A51D08" w:rsidTr="00DC2BA6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3F780B" w:rsidRPr="00A51D08" w:rsidRDefault="00914DD0" w:rsidP="00DC2BA6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Nil</w:t>
            </w:r>
          </w:p>
        </w:tc>
      </w:tr>
    </w:tbl>
    <w:p w:rsidR="003F780B" w:rsidRPr="00A51D08" w:rsidRDefault="003F780B" w:rsidP="00914DD0">
      <w:pPr>
        <w:rPr>
          <w:rFonts w:ascii="Calibri" w:hAnsi="Calibri"/>
          <w:color w:val="000000" w:themeColor="text1"/>
          <w:lang w:val="en-IN"/>
        </w:rPr>
        <w:sectPr w:rsidR="003F780B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840"/>
        <w:tblW w:w="5000" w:type="pct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30"/>
        <w:gridCol w:w="1495"/>
        <w:gridCol w:w="2425"/>
        <w:gridCol w:w="1921"/>
        <w:gridCol w:w="1218"/>
        <w:gridCol w:w="1549"/>
        <w:gridCol w:w="1545"/>
      </w:tblGrid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 xml:space="preserve"> No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Qualification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School/College/Other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Board/ University/Other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Year of passing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Grade/ Percentage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lang w:val="en-IN"/>
              </w:rPr>
              <w:t>Rank (if known)</w:t>
            </w:r>
          </w:p>
        </w:tc>
      </w:tr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abc</w:t>
            </w:r>
            <w:proofErr w:type="spellEnd"/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SSC (10th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6855B8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Canossa Convent,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Dhule</w:t>
            </w:r>
            <w:proofErr w:type="spellEnd"/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6855B8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Nasik Board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C34D99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March </w:t>
            </w:r>
            <w:r w:rsidR="006855B8">
              <w:rPr>
                <w:rFonts w:ascii="Calibri" w:hAnsi="Calibri"/>
                <w:bCs/>
                <w:color w:val="000000" w:themeColor="text1"/>
                <w:lang w:val="en-IN"/>
              </w:rPr>
              <w:t>1981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59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Second Class</w:t>
            </w:r>
          </w:p>
        </w:tc>
      </w:tr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abc</w:t>
            </w:r>
            <w:proofErr w:type="spellEnd"/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HSC (12th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Vidhya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Wardhini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Dhule</w:t>
            </w:r>
            <w:proofErr w:type="spellEnd"/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Nasik Board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C34D99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March </w:t>
            </w:r>
            <w:r w:rsidR="006855B8">
              <w:rPr>
                <w:rFonts w:ascii="Calibri" w:hAnsi="Calibri"/>
                <w:bCs/>
                <w:color w:val="000000" w:themeColor="text1"/>
                <w:lang w:val="en-IN"/>
              </w:rPr>
              <w:t>1983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55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Second Class</w:t>
            </w:r>
          </w:p>
        </w:tc>
      </w:tr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abc</w:t>
            </w:r>
            <w:proofErr w:type="spellEnd"/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Vidhya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Wardhini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lang w:val="en-IN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lang w:val="en-IN"/>
              </w:rPr>
              <w:t>Dhule</w:t>
            </w:r>
            <w:proofErr w:type="spellEnd"/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Pune University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6855B8" w:rsidP="006855B8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April 1986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61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First Class</w:t>
            </w:r>
          </w:p>
        </w:tc>
      </w:tr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abc</w:t>
            </w:r>
            <w:proofErr w:type="spellEnd"/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Post-graduation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Institute of Management and Research, Jalgaon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Pune University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6855B8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May 1991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/>
                <w:bCs/>
                <w:color w:val="000000" w:themeColor="text1"/>
                <w:lang w:val="en-IN"/>
              </w:rPr>
              <w:t>64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First Class</w:t>
            </w:r>
          </w:p>
        </w:tc>
      </w:tr>
      <w:tr w:rsidR="003F780B" w:rsidRPr="00A51D08" w:rsidTr="001F04FC">
        <w:trPr>
          <w:cantSplit/>
          <w:trHeight w:val="720"/>
          <w:tblHeader/>
        </w:trPr>
        <w:tc>
          <w:tcPr>
            <w:tcW w:w="248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abc</w:t>
            </w:r>
            <w:proofErr w:type="spellEnd"/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3F780B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lang w:val="en-IN"/>
              </w:rPr>
              <w:t>Doctorate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DOMS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C34D99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North Maharashtra University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Pursuing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NA</w:t>
            </w:r>
          </w:p>
        </w:tc>
        <w:tc>
          <w:tcPr>
            <w:tcW w:w="72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3F780B" w:rsidRPr="00A51D08" w:rsidRDefault="00C34D99" w:rsidP="00DC2BA6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  <w:lang w:val="en-IN"/>
              </w:rPr>
            </w:pPr>
            <w:r>
              <w:rPr>
                <w:rFonts w:ascii="Calibri" w:hAnsi="Calibri"/>
                <w:bCs/>
                <w:color w:val="000000" w:themeColor="text1"/>
                <w:lang w:val="en-IN"/>
              </w:rPr>
              <w:t>NA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Academic and professional qualifications: (in chronological order i.e. SSC, HSC…)</w:t>
      </w:r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581F3A" w:rsidP="001F04FC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1F04FC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1F04FC" w:rsidRPr="00A51D08" w:rsidRDefault="001F04FC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1F04FC" w:rsidRPr="00A51D08" w:rsidRDefault="001F04FC" w:rsidP="001F04FC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  <w:lang w:val="en-IN"/>
        </w:rPr>
      </w:pPr>
      <w:bookmarkStart w:id="6" w:name="_Mr._Pushkar_Cholkar"/>
      <w:bookmarkEnd w:id="6"/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lastRenderedPageBreak/>
        <w:t>Pushkar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 xml:space="preserve"> </w:t>
      </w:r>
      <w:proofErr w:type="spellStart"/>
      <w:r w:rsidRPr="00A51D08">
        <w:rPr>
          <w:rFonts w:ascii="Calibri" w:hAnsi="Calibri"/>
          <w:b w:val="0"/>
          <w:color w:val="000000" w:themeColor="text1"/>
          <w:sz w:val="22"/>
          <w:lang w:val="en-IN"/>
        </w:rPr>
        <w:t>Cholkar</w:t>
      </w:r>
      <w:proofErr w:type="spellEnd"/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Brief Information-</w:t>
      </w: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Pushkar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Cholkar</w:t>
            </w:r>
            <w:proofErr w:type="spellEnd"/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9249B4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Assistant Professor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B.Com. M.B.A.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2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15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Finance / Capital Market / Merchant Banking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Pushkarc_iom@bkc.met.edu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0253-2555915</w:t>
            </w:r>
          </w:p>
        </w:tc>
      </w:tr>
    </w:tbl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B) Detailed Faculty profile-</w:t>
      </w: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Style w:val="LightShading-Accent6"/>
        <w:tblW w:w="0" w:type="auto"/>
        <w:jc w:val="center"/>
        <w:tblLayout w:type="fixed"/>
        <w:tblLook w:val="0400"/>
      </w:tblPr>
      <w:tblGrid>
        <w:gridCol w:w="1710"/>
        <w:gridCol w:w="3507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Name</w:t>
            </w:r>
          </w:p>
        </w:tc>
        <w:tc>
          <w:tcPr>
            <w:tcW w:w="350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Pushkar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Cholkar</w:t>
            </w:r>
            <w:proofErr w:type="spellEnd"/>
          </w:p>
        </w:tc>
      </w:tr>
      <w:tr w:rsidR="00210234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210234" w:rsidRPr="00A51D08" w:rsidRDefault="00210234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210234" w:rsidRPr="00A51D08" w:rsidRDefault="00210234" w:rsidP="00B83780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Assistant Professor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B.Com. M.B.A.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Work Experience:</w:t>
      </w: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MET’s Institute of Management BKC, Nashik as Assistant </w:t>
            </w:r>
            <w:proofErr w:type="gram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Professor(</w:t>
            </w:r>
            <w:proofErr w:type="gram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Finance) since July 2010.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5 Years as Manager (Banking &amp; Accounts) looking after back office activities at Angel Broking Ltd.</w:t>
            </w:r>
          </w:p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5 Years as Assistant Manager (Accounts) with M/s SWAP consultants Pvt. Ltd. An Asset Management Company at Nagpur.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5 Years as Regional Administrative Officer with M/s Peerless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Abason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Finance Ltd. A Housing finance company.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  <w:lang w:val="en-IN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Pushkar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Cholkar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, “Contribution of Venture Capital in growth story of Indian Industry” was presented in 10th International conference of AIMS &amp; SIOM in July 11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</w:p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Pushkar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Cholkar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, “Contribution of Venture Capital in growth story of Indian Industry” is in the process of publishing in ISSN journal of Dr.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>Moonje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  <w:lang w:val="en-IN"/>
              </w:rPr>
              <w:t xml:space="preserve"> Institute of Mgt. Nashik.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</w:p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  <w:lang w:val="en-IN"/>
        </w:rPr>
        <w:sectPr w:rsidR="001F04FC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pPr w:leftFromText="180" w:rightFromText="180" w:horzAnchor="margin" w:tblpY="840"/>
        <w:tblW w:w="5000" w:type="pct"/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 xml:space="preserve"> No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Qualification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School/College/Other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Board/ University/Other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Year of passing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Grade/ Percentage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  <w:t>Rank (if known)</w:t>
            </w:r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SSC (10th Std)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Pethe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Highschool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 xml:space="preserve"> Nashik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MSBSHSE Pune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1984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59.75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IInd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2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HSC (12th Std)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BYK College of Commerce Nashik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PUNE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1986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62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Ist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3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Graduation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BYK College of Commerce Nashik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PUNE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1989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58.75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IInd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4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Post-graduation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MBA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PUNE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1991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60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  <w:lang w:val="en-IN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  <w:lang w:val="en-IN"/>
              </w:rPr>
              <w:t>Ist</w:t>
            </w:r>
            <w:proofErr w:type="spellEnd"/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  <w:lang w:val="en-IN"/>
        </w:rPr>
      </w:pPr>
      <w:r w:rsidRPr="00A51D08">
        <w:rPr>
          <w:rFonts w:ascii="Calibri" w:hAnsi="Calibri" w:cs="Tahoma"/>
          <w:color w:val="000000" w:themeColor="text1"/>
          <w:szCs w:val="20"/>
          <w:lang w:val="en-IN"/>
        </w:rPr>
        <w:t>Academic and professional qualifications: (in chronological order i.e. SSC, HSC…)</w:t>
      </w:r>
    </w:p>
    <w:p w:rsidR="00602E3D" w:rsidRPr="00A51D08" w:rsidRDefault="00602E3D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1F04FC" w:rsidRPr="00A51D08" w:rsidRDefault="00581F3A" w:rsidP="001F04FC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1F04FC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1F04FC" w:rsidRPr="00A51D08" w:rsidRDefault="001F04FC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1F04FC" w:rsidRPr="00A51D08" w:rsidRDefault="001F04FC" w:rsidP="001F04FC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</w:rPr>
      </w:pPr>
      <w:bookmarkStart w:id="7" w:name="_Mr.Zafar_Khan"/>
      <w:bookmarkEnd w:id="7"/>
      <w:proofErr w:type="spellStart"/>
      <w:r w:rsidRPr="00A51D08">
        <w:rPr>
          <w:rFonts w:ascii="Calibri" w:hAnsi="Calibri"/>
          <w:b w:val="0"/>
          <w:color w:val="000000" w:themeColor="text1"/>
          <w:sz w:val="22"/>
        </w:rPr>
        <w:lastRenderedPageBreak/>
        <w:t>Zafar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</w:rPr>
        <w:t xml:space="preserve"> Khan</w:t>
      </w:r>
    </w:p>
    <w:p w:rsidR="001F04FC" w:rsidRPr="00A51D08" w:rsidRDefault="001F04FC" w:rsidP="001F04FC">
      <w:pPr>
        <w:rPr>
          <w:rFonts w:ascii="Calibri" w:hAnsi="Calibri"/>
          <w:color w:val="000000" w:themeColor="text1"/>
        </w:rPr>
      </w:pPr>
    </w:p>
    <w:p w:rsidR="001F04FC" w:rsidRPr="00A51D08" w:rsidRDefault="001F04FC" w:rsidP="001F04FC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Brief Information-</w:t>
      </w:r>
    </w:p>
    <w:p w:rsidR="001F04FC" w:rsidRPr="00A51D08" w:rsidRDefault="001F04FC" w:rsidP="001F04FC">
      <w:pPr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ZAFAR  KHAN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HEAD-PERSONALITY DEVELOPMENT CELL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MPM, MBA, MA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25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1F04FC" w:rsidRPr="00A51D08" w:rsidRDefault="00694177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</w:rPr>
              <w:t>7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Soft skill, Life skills, Personality development / Research interests in Marketing- HR - Soft skill /Subjects-Managerial Communication-HR- Soft skill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581F3A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hyperlink r:id="rId6" w:history="1">
              <w:r w:rsidR="001F04FC" w:rsidRPr="00A51D08">
                <w:rPr>
                  <w:rStyle w:val="Hyperlink"/>
                  <w:rFonts w:ascii="Calibri" w:hAnsi="Calibri" w:cs="Tahoma"/>
                  <w:color w:val="000000" w:themeColor="text1"/>
                  <w:szCs w:val="20"/>
                  <w:u w:val="none"/>
                </w:rPr>
                <w:t>zafark_trust@bkc.met.edu</w:t>
              </w:r>
            </w:hyperlink>
            <w:r w:rsidR="001F04FC"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zafar.khan95@gmail.com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0253-2555-913</w:t>
            </w:r>
          </w:p>
        </w:tc>
      </w:tr>
    </w:tbl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B) Detailed Faculty profile-</w:t>
      </w: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3507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ZAFAR  KHAN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HEAD-PERSONALITY DEVELOPMENT CELL /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Lecturer IOM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MBA, MPM, MA,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 Experience:</w:t>
      </w:r>
    </w:p>
    <w:p w:rsidR="001F04FC" w:rsidRPr="00A51D08" w:rsidRDefault="001F04FC" w:rsidP="001F04FC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MET BKC- HEAD-PERSONALITY DEVELOPMENT CELL/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Lecturer IOM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Barnes school &amp;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Jr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college-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teaching faculty-Block Master-House President</w:t>
            </w:r>
          </w:p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MFF Nashik-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Asst.Manager,Sales</w:t>
            </w:r>
            <w:proofErr w:type="spellEnd"/>
          </w:p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lastRenderedPageBreak/>
              <w:t>Add more rows if required</w:t>
            </w:r>
          </w:p>
        </w:tc>
      </w:tr>
    </w:tbl>
    <w:p w:rsidR="001F04FC" w:rsidRPr="00A51D08" w:rsidRDefault="001F04FC" w:rsidP="001F04FC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Zafar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Khan – “Indian Agriculture’s role in World Food Production &amp; food crisis; Causes, Trends &amp; Solutions”. NM University Jalgaon &amp; CETYS University Mexico-International conference on global food security- 2010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“Research in Management” Mahatma Gandhi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Vidyamandir’s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IMR, National conference at Nashik, sponsored by University of Pune. 2011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“ Provision &amp; need base of Soft Skills in B Schools”- 10th International conference in Operations &amp; Quantitative Management at SIOM Nashik, 2011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“Management Education” Session Chaired-10th International conference in Operations &amp; Quantitative Management at SIOM Nashik, 2011</w:t>
            </w: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Workshops/Seminars Attended / Conducted: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Conducted Seminar at Nashik for MJ College Jalgaon, on “ Role of Soft Skills in Management Education” on 13.1.2010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Conducted Seminar at Jalgaon for MJ College Jalgaon, on “ Life Skills in Management Field” on 28.7.2011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Conducted FDP Programmes for IOP-T &amp; IOP Staff in 2009-2010-2011 on “Strategic Management”, “Soft Skills”, “Personality Development” “Dress Code &amp; code of Conduct”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Conducted FDP “Day Out-Bound” Programme at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Gangapur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dam for IOT-P in 2012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Conducted as per MSBTE SYLLABUS under Professional Practice programme Guest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lectures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for IOT-P students in 2010-2011-2012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Attended International conference on Computational Intelligence Application in 2011</w:t>
            </w:r>
          </w:p>
        </w:tc>
      </w:tr>
      <w:tr w:rsidR="001F04FC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Attended / Workshops/Seminars on “Adolescence”, “Paradigm Shift”, “HR”, “Functional English”, “Time Management”,  “Stress Management”, “Team Building”, “Motivation”, “Goal Setting”, “PD”, “LIFE &amp;Soft Skills” from 1990-2008</w:t>
            </w:r>
          </w:p>
        </w:tc>
      </w:tr>
      <w:tr w:rsidR="001F04FC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1F04FC" w:rsidRPr="00A51D08" w:rsidRDefault="001F04FC" w:rsidP="00DC2BA6">
            <w:pPr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Attended Teachers training course of IL&amp;FS</w:t>
            </w:r>
          </w:p>
        </w:tc>
      </w:tr>
    </w:tbl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</w:rPr>
      </w:pPr>
    </w:p>
    <w:p w:rsidR="001F04FC" w:rsidRPr="00A51D08" w:rsidRDefault="001F04FC" w:rsidP="001F04FC">
      <w:pPr>
        <w:jc w:val="center"/>
        <w:rPr>
          <w:rFonts w:ascii="Calibri" w:hAnsi="Calibri"/>
          <w:color w:val="000000" w:themeColor="text1"/>
        </w:rPr>
        <w:sectPr w:rsidR="001F04FC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pPr w:leftFromText="180" w:rightFromText="180" w:horzAnchor="margin" w:tblpY="840"/>
        <w:tblW w:w="5000" w:type="pct"/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 xml:space="preserve"> No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Qualification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School/College/Other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Board/ University/Other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Year of passing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Grade/ Percentage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Rank (if known)</w:t>
            </w:r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SSC (10th Std)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St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Plilomenas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 Convent high school.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Nashik Road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 Board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1976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I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abc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2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HSC (12th Std)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JDC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Bytco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 college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Nashik Road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 Board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1978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II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abc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3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BA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Osmania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 University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OSMANIA University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1985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II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abc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4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MPM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Dr MSG, IBS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Nashik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University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2012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I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abc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5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MBA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JDC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Bytco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 xml:space="preserve"> college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Nashik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University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1993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B+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abc</w:t>
            </w:r>
            <w:proofErr w:type="spellEnd"/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6</w:t>
            </w: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B Ed</w:t>
            </w: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College of Education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Nashik</w:t>
            </w: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</w:t>
            </w:r>
          </w:p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University</w:t>
            </w: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1978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I Dist</w:t>
            </w: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</w:tr>
      <w:tr w:rsidR="001F04FC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1F04FC" w:rsidRPr="00A51D08" w:rsidRDefault="001F04FC" w:rsidP="00DC2BA6">
            <w:pPr>
              <w:jc w:val="center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1F04FC" w:rsidRPr="00A51D08" w:rsidRDefault="001F04FC" w:rsidP="00DC2BA6">
            <w:pPr>
              <w:jc w:val="center"/>
              <w:cnfStyle w:val="100000000000"/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</w:pPr>
          </w:p>
        </w:tc>
      </w:tr>
    </w:tbl>
    <w:p w:rsidR="001F04FC" w:rsidRPr="00A51D08" w:rsidRDefault="001F04FC" w:rsidP="001F04FC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Academic and professional qualifications: (in chronological order i.e. SSC, HSC…)</w:t>
      </w:r>
    </w:p>
    <w:p w:rsidR="00DC2BA6" w:rsidRPr="00A51D08" w:rsidRDefault="00DC2BA6" w:rsidP="00DC2BA6">
      <w:pPr>
        <w:rPr>
          <w:rFonts w:ascii="Calibri" w:hAnsi="Calibri"/>
          <w:color w:val="000000" w:themeColor="text1"/>
          <w:lang w:val="en-IN"/>
        </w:rPr>
      </w:pPr>
    </w:p>
    <w:p w:rsidR="00DC2BA6" w:rsidRPr="00A51D08" w:rsidRDefault="00581F3A" w:rsidP="00DC2BA6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DC2BA6" w:rsidRPr="00A51D08" w:rsidRDefault="00DC2BA6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DC2BA6" w:rsidRPr="00A51D08" w:rsidRDefault="00DC2BA6" w:rsidP="00DC2BA6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</w:rPr>
      </w:pPr>
      <w:bookmarkStart w:id="8" w:name="_Mr._Atul_Thombare"/>
      <w:bookmarkEnd w:id="8"/>
      <w:proofErr w:type="spellStart"/>
      <w:r w:rsidRPr="00A51D08">
        <w:rPr>
          <w:rFonts w:ascii="Calibri" w:hAnsi="Calibri"/>
          <w:b w:val="0"/>
          <w:color w:val="000000" w:themeColor="text1"/>
          <w:sz w:val="22"/>
        </w:rPr>
        <w:lastRenderedPageBreak/>
        <w:t>Atul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</w:rPr>
        <w:t xml:space="preserve"> </w:t>
      </w:r>
      <w:proofErr w:type="spellStart"/>
      <w:r w:rsidRPr="00A51D08">
        <w:rPr>
          <w:rFonts w:ascii="Calibri" w:hAnsi="Calibri"/>
          <w:b w:val="0"/>
          <w:color w:val="000000" w:themeColor="text1"/>
          <w:sz w:val="22"/>
        </w:rPr>
        <w:t>Thombare</w:t>
      </w:r>
      <w:proofErr w:type="spellEnd"/>
    </w:p>
    <w:p w:rsidR="00DC2BA6" w:rsidRPr="00A51D08" w:rsidRDefault="00DC2BA6" w:rsidP="00DC2BA6">
      <w:pPr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Brief Information-</w:t>
      </w: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Atul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Thombre</w:t>
            </w:r>
            <w:proofErr w:type="spellEnd"/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Lecturer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D.M.E, P.G.D.B.M,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M.B.S (Production &amp; Materials)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1 Year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18 Years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Materials &amp; Logistics Management,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Productivity Management, Quality Management, Strategic Sourcing.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atulthombre@rediffmail.com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0253-2555-913</w:t>
            </w:r>
          </w:p>
        </w:tc>
      </w:tr>
    </w:tbl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B) Detailed Faculty profile-</w:t>
      </w: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Style w:val="LightShading-Accent6"/>
        <w:tblW w:w="0" w:type="auto"/>
        <w:jc w:val="center"/>
        <w:tblLayout w:type="fixed"/>
        <w:tblLook w:val="0400"/>
      </w:tblPr>
      <w:tblGrid>
        <w:gridCol w:w="1710"/>
        <w:gridCol w:w="3507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Atul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Thombre</w:t>
            </w:r>
            <w:proofErr w:type="spellEnd"/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Lecturer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D.M.E, P.G.D.B.M,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M.B.S (Production &amp; Materials)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 Experience:</w:t>
      </w: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MET’s Institute of Management,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Bhujbal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Knowledge City’s – Since Sept’11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Kimplas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Piping systems Ltd –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Ambad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– Nashik as “Assistant Manager” Planning &amp; Sales Coordination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Samsonite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South Asia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Pvt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Ltd –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Gonde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– Nashik as “Senior Executive” in Purchase Department.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Polygenta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Technologies –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Dindori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– Nashik</w:t>
            </w:r>
          </w:p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Executive – Production Planning.</w:t>
            </w:r>
          </w:p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No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Books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No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Workshops/Seminars Attended: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Kaizen – 2006. (3 Days full time Seminar)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Membership of Professional Societies: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No</w:t>
            </w:r>
          </w:p>
        </w:tc>
      </w:tr>
    </w:tbl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  <w:sectPr w:rsidR="00DC2BA6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pPr w:leftFromText="180" w:rightFromText="180" w:horzAnchor="margin" w:tblpY="840"/>
        <w:tblW w:w="5000" w:type="pct"/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 xml:space="preserve"> No</w:t>
            </w:r>
          </w:p>
        </w:tc>
        <w:tc>
          <w:tcPr>
            <w:tcW w:w="7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Qualification</w:t>
            </w:r>
          </w:p>
        </w:tc>
        <w:tc>
          <w:tcPr>
            <w:tcW w:w="113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School/College/Other</w:t>
            </w:r>
          </w:p>
        </w:tc>
        <w:tc>
          <w:tcPr>
            <w:tcW w:w="899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Board/ University/Other</w:t>
            </w:r>
          </w:p>
        </w:tc>
        <w:tc>
          <w:tcPr>
            <w:tcW w:w="57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Year of passing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Grade/ Percentage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  <w:szCs w:val="20"/>
              </w:rPr>
              <w:t>Rank (if known)</w:t>
            </w: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1)</w:t>
            </w:r>
          </w:p>
        </w:tc>
        <w:tc>
          <w:tcPr>
            <w:tcW w:w="70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SSC (10th Std)</w:t>
            </w:r>
          </w:p>
        </w:tc>
        <w:tc>
          <w:tcPr>
            <w:tcW w:w="113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/>
                <w:b w:val="0"/>
                <w:color w:val="000000" w:themeColor="text1"/>
              </w:rPr>
              <w:t>Pethe</w:t>
            </w:r>
            <w:proofErr w:type="spellEnd"/>
            <w:r w:rsidRPr="00A51D08">
              <w:rPr>
                <w:rFonts w:ascii="Calibri" w:hAnsi="Calibri"/>
                <w:b w:val="0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/>
                <w:b w:val="0"/>
                <w:color w:val="000000" w:themeColor="text1"/>
              </w:rPr>
              <w:t>Vidyalaya</w:t>
            </w:r>
            <w:proofErr w:type="spellEnd"/>
            <w:r w:rsidRPr="00A51D08">
              <w:rPr>
                <w:rFonts w:ascii="Calibri" w:hAnsi="Calibri"/>
                <w:b w:val="0"/>
                <w:color w:val="000000" w:themeColor="text1"/>
              </w:rPr>
              <w:t xml:space="preserve"> - Nashik</w:t>
            </w:r>
          </w:p>
        </w:tc>
        <w:tc>
          <w:tcPr>
            <w:tcW w:w="89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 Board</w:t>
            </w:r>
          </w:p>
        </w:tc>
        <w:tc>
          <w:tcPr>
            <w:tcW w:w="57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1987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76.14%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2)</w:t>
            </w:r>
          </w:p>
        </w:tc>
        <w:tc>
          <w:tcPr>
            <w:tcW w:w="70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Graduation</w:t>
            </w:r>
          </w:p>
        </w:tc>
        <w:tc>
          <w:tcPr>
            <w:tcW w:w="113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/>
                <w:b w:val="0"/>
                <w:color w:val="000000" w:themeColor="text1"/>
              </w:rPr>
              <w:t>G.P.Khamgaon</w:t>
            </w:r>
            <w:proofErr w:type="spellEnd"/>
          </w:p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I.M.RT – Nashik</w:t>
            </w:r>
          </w:p>
        </w:tc>
        <w:tc>
          <w:tcPr>
            <w:tcW w:w="89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B.T.E ( Mumbai)</w:t>
            </w:r>
          </w:p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 University</w:t>
            </w:r>
          </w:p>
        </w:tc>
        <w:tc>
          <w:tcPr>
            <w:tcW w:w="57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1991</w:t>
            </w:r>
          </w:p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2008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59%</w:t>
            </w:r>
          </w:p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59%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3)</w:t>
            </w:r>
          </w:p>
        </w:tc>
        <w:tc>
          <w:tcPr>
            <w:tcW w:w="70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Post-graduation</w:t>
            </w:r>
          </w:p>
        </w:tc>
        <w:tc>
          <w:tcPr>
            <w:tcW w:w="113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I.M.RT – Nashik</w:t>
            </w:r>
          </w:p>
        </w:tc>
        <w:tc>
          <w:tcPr>
            <w:tcW w:w="89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Pune University</w:t>
            </w:r>
          </w:p>
        </w:tc>
        <w:tc>
          <w:tcPr>
            <w:tcW w:w="57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2011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63.5%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5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4)</w:t>
            </w:r>
          </w:p>
        </w:tc>
        <w:tc>
          <w:tcPr>
            <w:tcW w:w="70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  <w:szCs w:val="20"/>
              </w:rPr>
              <w:t>Doctorate</w:t>
            </w:r>
          </w:p>
        </w:tc>
        <w:tc>
          <w:tcPr>
            <w:tcW w:w="113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N/A</w:t>
            </w:r>
          </w:p>
        </w:tc>
        <w:tc>
          <w:tcPr>
            <w:tcW w:w="89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N/A</w:t>
            </w:r>
          </w:p>
        </w:tc>
        <w:tc>
          <w:tcPr>
            <w:tcW w:w="57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N/A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/>
                <w:b w:val="0"/>
                <w:color w:val="000000" w:themeColor="text1"/>
              </w:rPr>
              <w:t>N/A</w:t>
            </w:r>
          </w:p>
        </w:tc>
        <w:tc>
          <w:tcPr>
            <w:tcW w:w="72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Academic and professional qualifications: (in chronological order i.e. SSC, HSC…)</w:t>
      </w: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581F3A" w:rsidP="00DC2BA6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DC2BA6" w:rsidRPr="00A51D08" w:rsidRDefault="00DC2BA6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DC2BA6" w:rsidRPr="00A51D08" w:rsidRDefault="00DC2BA6" w:rsidP="00DC2BA6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</w:rPr>
      </w:pPr>
      <w:bookmarkStart w:id="9" w:name="_Pooja_Popli"/>
      <w:bookmarkEnd w:id="9"/>
      <w:proofErr w:type="spellStart"/>
      <w:r w:rsidRPr="00A51D08">
        <w:rPr>
          <w:rFonts w:ascii="Calibri" w:hAnsi="Calibri"/>
          <w:b w:val="0"/>
          <w:color w:val="000000" w:themeColor="text1"/>
          <w:sz w:val="22"/>
        </w:rPr>
        <w:lastRenderedPageBreak/>
        <w:t>Pooja</w:t>
      </w:r>
      <w:proofErr w:type="spellEnd"/>
      <w:r w:rsidRPr="00A51D08">
        <w:rPr>
          <w:rFonts w:ascii="Calibri" w:hAnsi="Calibri"/>
          <w:b w:val="0"/>
          <w:color w:val="000000" w:themeColor="text1"/>
          <w:sz w:val="22"/>
        </w:rPr>
        <w:t xml:space="preserve"> </w:t>
      </w:r>
      <w:proofErr w:type="spellStart"/>
      <w:r w:rsidRPr="00A51D08">
        <w:rPr>
          <w:rFonts w:ascii="Calibri" w:hAnsi="Calibri"/>
          <w:b w:val="0"/>
          <w:color w:val="000000" w:themeColor="text1"/>
          <w:sz w:val="22"/>
        </w:rPr>
        <w:t>Popli</w:t>
      </w:r>
      <w:proofErr w:type="spellEnd"/>
    </w:p>
    <w:p w:rsidR="00DC2BA6" w:rsidRPr="00A51D08" w:rsidRDefault="00DC2BA6" w:rsidP="00DC2BA6">
      <w:pPr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Brief Information-</w:t>
      </w: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1530"/>
        <w:gridCol w:w="1977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Name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Pooja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Popli</w:t>
            </w:r>
            <w:proofErr w:type="spellEnd"/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Assistant Professor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Qualification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Masters in Personnel Management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2yrs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(Industrial)</w:t>
            </w:r>
          </w:p>
        </w:tc>
        <w:tc>
          <w:tcPr>
            <w:tcW w:w="197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9 months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Human Resource Management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E-mail ID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pooja.popli.g@gmail.com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0253-2555-913</w:t>
            </w:r>
          </w:p>
        </w:tc>
      </w:tr>
    </w:tbl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B) Detailed Faculty profile-</w:t>
      </w: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</w:p>
    <w:tbl>
      <w:tblPr>
        <w:tblStyle w:val="LightShading-Accent6"/>
        <w:tblW w:w="5217" w:type="dxa"/>
        <w:jc w:val="center"/>
        <w:tblLayout w:type="fixed"/>
        <w:tblLook w:val="0400"/>
      </w:tblPr>
      <w:tblGrid>
        <w:gridCol w:w="1710"/>
        <w:gridCol w:w="3507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Name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Pooja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Popli</w:t>
            </w:r>
            <w:proofErr w:type="spellEnd"/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Assistant Professor</w:t>
            </w:r>
          </w:p>
        </w:tc>
      </w:tr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1710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Qualification</w:t>
            </w:r>
          </w:p>
        </w:tc>
        <w:tc>
          <w:tcPr>
            <w:tcW w:w="3507" w:type="dxa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Masters in Personnel Management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Work Experience:</w:t>
      </w:r>
    </w:p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 xml:space="preserve">MET BKC Institute of Management </w:t>
            </w:r>
            <w:proofErr w:type="gramStart"/>
            <w:r w:rsidRPr="00A51D08">
              <w:rPr>
                <w:rFonts w:ascii="Calibri" w:hAnsi="Calibri" w:cs="Tahoma"/>
                <w:color w:val="000000" w:themeColor="text1"/>
              </w:rPr>
              <w:t>Nasik .</w:t>
            </w:r>
            <w:proofErr w:type="gramEnd"/>
          </w:p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Faculty   for HR</w:t>
            </w:r>
          </w:p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 xml:space="preserve">JDC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Bytco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Institute of Management, Nasik,  worked as a faculty for HR</w:t>
            </w:r>
          </w:p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jc w:val="center"/>
              <w:rPr>
                <w:rFonts w:ascii="Calibri" w:hAnsi="Calibri" w:cs="Tahoma"/>
                <w:color w:val="000000" w:themeColor="text1"/>
              </w:rPr>
            </w:pP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br w:type="column"/>
      </w:r>
      <w:r w:rsidRPr="00A51D08">
        <w:rPr>
          <w:rFonts w:ascii="Calibri" w:hAnsi="Calibri" w:cs="Tahoma"/>
          <w:color w:val="000000" w:themeColor="text1"/>
        </w:rPr>
        <w:lastRenderedPageBreak/>
        <w:t>Paper Presentation/Publication Details: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Pooja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Popli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, “Talent Acquisition”, International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conference,Nagpur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 yr 2012</w:t>
            </w:r>
          </w:p>
        </w:tc>
      </w:tr>
      <w:tr w:rsidR="00DC2BA6" w:rsidRPr="00A51D08" w:rsidTr="00DC2BA6">
        <w:trPr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Pooja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Popli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 xml:space="preserve">, “ Talent Management- Transforming potential to performance”, International Conference IBS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</w:rPr>
              <w:t>Hydrabad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</w:rPr>
              <w:t>, yr 2012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Books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Nil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Workshops/Seminars Attended: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Nil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</w:p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Membership of Professional Societies:</w:t>
      </w:r>
    </w:p>
    <w:tbl>
      <w:tblPr>
        <w:tblStyle w:val="LightShading-Accent6"/>
        <w:tblW w:w="5000" w:type="pct"/>
        <w:jc w:val="center"/>
        <w:tblLook w:val="0400"/>
      </w:tblPr>
      <w:tblGrid>
        <w:gridCol w:w="10683"/>
      </w:tblGrid>
      <w:tr w:rsidR="00DC2BA6" w:rsidRPr="00A51D08" w:rsidTr="00DC2BA6">
        <w:trPr>
          <w:cnfStyle w:val="000000100000"/>
          <w:trHeight w:val="720"/>
          <w:jc w:val="center"/>
        </w:trPr>
        <w:tc>
          <w:tcPr>
            <w:tcW w:w="5000" w:type="pct"/>
            <w:vAlign w:val="center"/>
          </w:tcPr>
          <w:p w:rsidR="00DC2BA6" w:rsidRPr="00A51D08" w:rsidRDefault="00DC2BA6" w:rsidP="00DC2BA6">
            <w:pPr>
              <w:pStyle w:val="ListParagraph"/>
              <w:ind w:left="0"/>
              <w:jc w:val="center"/>
              <w:rPr>
                <w:rFonts w:ascii="Calibri" w:hAnsi="Calibri" w:cs="Tahoma"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</w:rPr>
              <w:t>Nil</w:t>
            </w:r>
          </w:p>
        </w:tc>
      </w:tr>
    </w:tbl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  <w:sectPr w:rsidR="00DC2BA6" w:rsidRPr="00A51D08" w:rsidSect="00DC2BA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3"/>
        <w:tblpPr w:leftFromText="180" w:rightFromText="180" w:horzAnchor="margin" w:tblpY="840"/>
        <w:tblW w:w="5000" w:type="pct"/>
        <w:tblLook w:val="04A0"/>
      </w:tblPr>
      <w:tblGrid>
        <w:gridCol w:w="521"/>
        <w:gridCol w:w="1624"/>
        <w:gridCol w:w="2647"/>
        <w:gridCol w:w="2092"/>
        <w:gridCol w:w="1060"/>
        <w:gridCol w:w="1468"/>
        <w:gridCol w:w="1271"/>
      </w:tblGrid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4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color w:val="000000" w:themeColor="text1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 w:val="0"/>
                <w:color w:val="000000" w:themeColor="text1"/>
              </w:rPr>
              <w:t xml:space="preserve"> No</w:t>
            </w:r>
          </w:p>
        </w:tc>
        <w:tc>
          <w:tcPr>
            <w:tcW w:w="760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Qualification</w:t>
            </w:r>
          </w:p>
        </w:tc>
        <w:tc>
          <w:tcPr>
            <w:tcW w:w="1239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School/College/Other</w:t>
            </w:r>
          </w:p>
        </w:tc>
        <w:tc>
          <w:tcPr>
            <w:tcW w:w="979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Board/ University/Other</w:t>
            </w:r>
          </w:p>
        </w:tc>
        <w:tc>
          <w:tcPr>
            <w:tcW w:w="496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Year of passing</w:t>
            </w:r>
          </w:p>
        </w:tc>
        <w:tc>
          <w:tcPr>
            <w:tcW w:w="687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Grade/ Percentage</w:t>
            </w:r>
          </w:p>
        </w:tc>
        <w:tc>
          <w:tcPr>
            <w:tcW w:w="595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cnfStyle w:val="100000000000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color w:val="000000" w:themeColor="text1"/>
              </w:rPr>
              <w:t>Rank (if known)</w:t>
            </w: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4" w:type="pct"/>
            <w:vAlign w:val="center"/>
          </w:tcPr>
          <w:p w:rsidR="00DC2BA6" w:rsidRPr="00A51D08" w:rsidRDefault="00DC2BA6" w:rsidP="00DC2BA6">
            <w:pPr>
              <w:pStyle w:val="ListParagraph"/>
              <w:tabs>
                <w:tab w:val="left" w:pos="7998"/>
              </w:tabs>
              <w:ind w:left="0"/>
              <w:jc w:val="center"/>
              <w:rPr>
                <w:rFonts w:ascii="Calibri" w:hAnsi="Calibri" w:cs="Tahoma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01</w:t>
            </w:r>
          </w:p>
        </w:tc>
        <w:tc>
          <w:tcPr>
            <w:tcW w:w="76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SSC (10th Std)</w:t>
            </w:r>
          </w:p>
        </w:tc>
        <w:tc>
          <w:tcPr>
            <w:tcW w:w="123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HAL High school</w:t>
            </w:r>
          </w:p>
        </w:tc>
        <w:tc>
          <w:tcPr>
            <w:tcW w:w="97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Maharashtra Board</w:t>
            </w:r>
          </w:p>
        </w:tc>
        <w:tc>
          <w:tcPr>
            <w:tcW w:w="496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2001</w:t>
            </w:r>
          </w:p>
        </w:tc>
        <w:tc>
          <w:tcPr>
            <w:tcW w:w="687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69%</w:t>
            </w:r>
          </w:p>
        </w:tc>
        <w:tc>
          <w:tcPr>
            <w:tcW w:w="59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First class</w:t>
            </w: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4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02</w:t>
            </w:r>
          </w:p>
        </w:tc>
        <w:tc>
          <w:tcPr>
            <w:tcW w:w="76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HSC (12th Std)</w:t>
            </w:r>
          </w:p>
        </w:tc>
        <w:tc>
          <w:tcPr>
            <w:tcW w:w="123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HAL High school</w:t>
            </w:r>
          </w:p>
        </w:tc>
        <w:tc>
          <w:tcPr>
            <w:tcW w:w="97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Maharashtra Board</w:t>
            </w:r>
          </w:p>
        </w:tc>
        <w:tc>
          <w:tcPr>
            <w:tcW w:w="496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2003</w:t>
            </w:r>
          </w:p>
        </w:tc>
        <w:tc>
          <w:tcPr>
            <w:tcW w:w="687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57%</w:t>
            </w:r>
          </w:p>
        </w:tc>
        <w:tc>
          <w:tcPr>
            <w:tcW w:w="59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Higher second  class</w:t>
            </w:r>
          </w:p>
        </w:tc>
      </w:tr>
      <w:tr w:rsidR="00DC2BA6" w:rsidRPr="00A51D08" w:rsidTr="00DC2BA6">
        <w:trPr>
          <w:cnfStyle w:val="100000000000"/>
          <w:cantSplit/>
          <w:trHeight w:val="720"/>
          <w:tblHeader/>
        </w:trPr>
        <w:tc>
          <w:tcPr>
            <w:cnfStyle w:val="001000000000"/>
            <w:tcW w:w="244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03</w:t>
            </w:r>
          </w:p>
        </w:tc>
        <w:tc>
          <w:tcPr>
            <w:tcW w:w="76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B.com</w:t>
            </w:r>
          </w:p>
        </w:tc>
        <w:tc>
          <w:tcPr>
            <w:tcW w:w="123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BYK College of commerce</w:t>
            </w:r>
          </w:p>
        </w:tc>
        <w:tc>
          <w:tcPr>
            <w:tcW w:w="97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Pune university</w:t>
            </w:r>
          </w:p>
        </w:tc>
        <w:tc>
          <w:tcPr>
            <w:tcW w:w="496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2006</w:t>
            </w:r>
          </w:p>
        </w:tc>
        <w:tc>
          <w:tcPr>
            <w:tcW w:w="687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68%</w:t>
            </w:r>
          </w:p>
        </w:tc>
        <w:tc>
          <w:tcPr>
            <w:tcW w:w="59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First class</w:t>
            </w:r>
          </w:p>
        </w:tc>
      </w:tr>
      <w:tr w:rsidR="00DC2BA6" w:rsidRPr="00A51D08" w:rsidTr="00DC2BA6">
        <w:trPr>
          <w:cnfStyle w:val="100000000000"/>
          <w:cantSplit/>
          <w:trHeight w:val="1174"/>
          <w:tblHeader/>
        </w:trPr>
        <w:tc>
          <w:tcPr>
            <w:cnfStyle w:val="001000000000"/>
            <w:tcW w:w="244" w:type="pct"/>
            <w:vAlign w:val="center"/>
          </w:tcPr>
          <w:p w:rsidR="00DC2BA6" w:rsidRPr="00A51D08" w:rsidRDefault="00DC2BA6" w:rsidP="00DC2BA6">
            <w:pPr>
              <w:jc w:val="center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04</w:t>
            </w:r>
          </w:p>
        </w:tc>
        <w:tc>
          <w:tcPr>
            <w:tcW w:w="760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MPM</w:t>
            </w:r>
          </w:p>
        </w:tc>
        <w:tc>
          <w:tcPr>
            <w:tcW w:w="123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JDc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Bytco</w:t>
            </w:r>
            <w:proofErr w:type="spellEnd"/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 xml:space="preserve"> Institute of Management</w:t>
            </w:r>
          </w:p>
        </w:tc>
        <w:tc>
          <w:tcPr>
            <w:tcW w:w="979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Pune University</w:t>
            </w:r>
          </w:p>
        </w:tc>
        <w:tc>
          <w:tcPr>
            <w:tcW w:w="496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2008</w:t>
            </w:r>
          </w:p>
        </w:tc>
        <w:tc>
          <w:tcPr>
            <w:tcW w:w="687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63%</w:t>
            </w:r>
          </w:p>
        </w:tc>
        <w:tc>
          <w:tcPr>
            <w:tcW w:w="595" w:type="pct"/>
            <w:vAlign w:val="center"/>
          </w:tcPr>
          <w:p w:rsidR="00DC2BA6" w:rsidRPr="00A51D08" w:rsidRDefault="00DC2BA6" w:rsidP="00DC2BA6">
            <w:pPr>
              <w:jc w:val="center"/>
              <w:cnfStyle w:val="100000000000"/>
              <w:rPr>
                <w:rFonts w:ascii="Calibri" w:hAnsi="Calibri"/>
                <w:b w:val="0"/>
                <w:color w:val="000000" w:themeColor="text1"/>
              </w:rPr>
            </w:pPr>
            <w:r w:rsidRPr="00A51D08">
              <w:rPr>
                <w:rFonts w:ascii="Calibri" w:hAnsi="Calibri" w:cs="Tahoma"/>
                <w:b w:val="0"/>
                <w:bCs w:val="0"/>
                <w:color w:val="000000" w:themeColor="text1"/>
              </w:rPr>
              <w:t>First class</w:t>
            </w:r>
          </w:p>
        </w:tc>
      </w:tr>
    </w:tbl>
    <w:p w:rsidR="00DC2BA6" w:rsidRPr="00A51D08" w:rsidRDefault="00DC2BA6" w:rsidP="00DC2BA6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</w:rPr>
      </w:pPr>
      <w:r w:rsidRPr="00A51D08">
        <w:rPr>
          <w:rFonts w:ascii="Calibri" w:hAnsi="Calibri" w:cs="Tahoma"/>
          <w:color w:val="000000" w:themeColor="text1"/>
        </w:rPr>
        <w:t>Academic and professional qualifications: (in chronological order i.e. SSC, HSC…)</w:t>
      </w:r>
    </w:p>
    <w:p w:rsidR="001F04FC" w:rsidRPr="00A51D08" w:rsidRDefault="001F04FC" w:rsidP="001F04FC">
      <w:pPr>
        <w:rPr>
          <w:rFonts w:ascii="Calibri" w:hAnsi="Calibri"/>
          <w:color w:val="000000" w:themeColor="text1"/>
          <w:lang w:val="en-IN"/>
        </w:rPr>
      </w:pPr>
    </w:p>
    <w:p w:rsidR="00DC2BA6" w:rsidRPr="00A51D08" w:rsidRDefault="00DC2BA6" w:rsidP="00DC2BA6">
      <w:pPr>
        <w:jc w:val="center"/>
        <w:rPr>
          <w:rFonts w:ascii="Calibri" w:hAnsi="Calibri"/>
          <w:color w:val="000000" w:themeColor="text1"/>
        </w:rPr>
      </w:pPr>
    </w:p>
    <w:p w:rsidR="00DC2BA6" w:rsidRPr="00A51D08" w:rsidRDefault="00581F3A" w:rsidP="00DC2BA6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DC2BA6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DC2BA6" w:rsidRPr="00A51D08" w:rsidRDefault="00DC2BA6">
      <w:pPr>
        <w:rPr>
          <w:rFonts w:ascii="Calibri" w:hAnsi="Calibri"/>
          <w:color w:val="000000" w:themeColor="text1"/>
          <w:lang w:val="en-IN"/>
        </w:rPr>
      </w:pPr>
      <w:r w:rsidRPr="00A51D08">
        <w:rPr>
          <w:rFonts w:ascii="Calibri" w:hAnsi="Calibri"/>
          <w:color w:val="000000" w:themeColor="text1"/>
          <w:lang w:val="en-IN"/>
        </w:rPr>
        <w:br w:type="page"/>
      </w:r>
    </w:p>
    <w:p w:rsidR="00A51D08" w:rsidRPr="00A51D08" w:rsidRDefault="00A51D08" w:rsidP="00A51D08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</w:rPr>
      </w:pPr>
      <w:bookmarkStart w:id="10" w:name="_Prasad_Joshi"/>
      <w:bookmarkEnd w:id="10"/>
      <w:r w:rsidRPr="00A51D08">
        <w:rPr>
          <w:rFonts w:ascii="Calibri" w:hAnsi="Calibri"/>
          <w:b w:val="0"/>
          <w:color w:val="000000" w:themeColor="text1"/>
          <w:sz w:val="22"/>
        </w:rPr>
        <w:lastRenderedPageBreak/>
        <w:t>Prasad Joshi</w:t>
      </w:r>
    </w:p>
    <w:p w:rsidR="00A51D08" w:rsidRPr="00A51D08" w:rsidRDefault="00A51D08" w:rsidP="00A51D08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Brief Information-</w:t>
      </w:r>
    </w:p>
    <w:tbl>
      <w:tblPr>
        <w:tblW w:w="5217" w:type="dxa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1530"/>
        <w:gridCol w:w="1977"/>
      </w:tblGrid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Prasad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Vasant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Joshi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Lecturer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B.Sc.,  M.B.A., Ph.D.(Pursuing)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04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(Industrial)</w:t>
            </w:r>
          </w:p>
        </w:tc>
        <w:tc>
          <w:tcPr>
            <w:tcW w:w="197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01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Financial management, Banking, Managerial Economics, International Business Management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E-mail ID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prof.prasadjoshi@gmail.com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0253-2555-913</w:t>
            </w:r>
          </w:p>
        </w:tc>
      </w:tr>
    </w:tbl>
    <w:p w:rsidR="00A51D08" w:rsidRPr="00A51D08" w:rsidRDefault="00A51D08" w:rsidP="00A51D08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B) Detailed Faculty profile-</w:t>
      </w:r>
    </w:p>
    <w:p w:rsidR="00A51D08" w:rsidRPr="00A51D08" w:rsidRDefault="00A51D08" w:rsidP="00A51D08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W w:w="0" w:type="auto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3507"/>
      </w:tblGrid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Prasad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Vasant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Joshi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Lecturer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B.Sc.,  M.B.A., Ph.D.(Pursuing)</w:t>
            </w:r>
          </w:p>
        </w:tc>
      </w:tr>
    </w:tbl>
    <w:p w:rsidR="00A51D08" w:rsidRPr="00A51D08" w:rsidRDefault="00A51D08" w:rsidP="00A51D08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 Experience:</w:t>
      </w:r>
    </w:p>
    <w:p w:rsidR="00A51D08" w:rsidRPr="00A51D08" w:rsidRDefault="00A51D08" w:rsidP="00A51D08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Lecturer - MET’ Institute Of Management,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Bhujbal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Knowledge City, Nashik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Lecturer – </w:t>
            </w:r>
            <w:proofErr w:type="spellStart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K.K.Wagh</w:t>
            </w:r>
            <w:proofErr w:type="spellEnd"/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 xml:space="preserve"> A. C. Sc. &amp; C. S. College, Nashik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Analyst – State Street Syntel Services Pvt. Ltd. Pune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</w:tbl>
    <w:p w:rsidR="00A51D08" w:rsidRPr="00A51D08" w:rsidRDefault="00A51D08" w:rsidP="00A51D08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</w:rPr>
        <w:lastRenderedPageBreak/>
        <w:t>Paper Presentation/Publication Details: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Title: - Performance Evaluation of Selected Public Sector Banks in India based on CAMEL technique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National Conference – Proceedings on Strategic Management : A Global Challenge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February 2012 (ISBN: 978-93-5051-694-2)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Title: - Lean Accounting: Value Addition tool in Managerial Accounting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International Conference - Proceedings on Management Arena : Innovations, Opportunities and Challenges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January 2012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Title: - Financial Inclusion: Awareness Assessment and Problem Identification in Rural areas of Nasik District.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/>
                <w:color w:val="000000" w:themeColor="text1"/>
              </w:rPr>
              <w:t>National Conference – Proceedings on ‘</w:t>
            </w:r>
            <w:proofErr w:type="spellStart"/>
            <w:r w:rsidRPr="00A51D08">
              <w:rPr>
                <w:rFonts w:ascii="Calibri" w:hAnsi="Calibri"/>
                <w:color w:val="000000" w:themeColor="text1"/>
              </w:rPr>
              <w:t>Grameen</w:t>
            </w:r>
            <w:proofErr w:type="spellEnd"/>
            <w:r w:rsidRPr="00A51D08">
              <w:rPr>
                <w:rFonts w:ascii="Calibri" w:hAnsi="Calibri"/>
                <w:color w:val="000000" w:themeColor="text1"/>
              </w:rPr>
              <w:t>’: Opportunities and Challenges in Rural India</w:t>
            </w: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Title: - Efficiency Evaluation of banking sector in India based on Data Envelopment Analysis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International Journal: - Indian Journal of Commerce &amp; Management, January 2011, (ISSN 2229-5674)</w:t>
            </w:r>
          </w:p>
          <w:p w:rsidR="00A51D08" w:rsidRPr="00A51D08" w:rsidRDefault="00A51D08" w:rsidP="00C820F7">
            <w:pPr>
              <w:spacing w:after="0" w:line="240" w:lineRule="atLeast"/>
              <w:ind w:left="2160"/>
              <w:jc w:val="center"/>
              <w:rPr>
                <w:rFonts w:ascii="Calibri" w:hAnsi="Calibri"/>
                <w:color w:val="000000" w:themeColor="text1"/>
              </w:rPr>
            </w:pPr>
          </w:p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Title: - Financial Inclusion- way towards Inclusive Growth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International Journal: - SHARE Study Hub,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December 2010 (ISSN 2229-5003)</w:t>
            </w:r>
          </w:p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</w:tbl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Workshops/Seminars Attended: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National Conference – Strategic Management : A Global Challenge - February 2012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International Conference - on Management Arena : Innovations, Opportunities and Challenges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January 2012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National Conference – Proceedings on ‘</w:t>
            </w:r>
            <w:proofErr w:type="spellStart"/>
            <w:r w:rsidRPr="00A51D08">
              <w:rPr>
                <w:rFonts w:ascii="Calibri" w:hAnsi="Calibri"/>
                <w:color w:val="000000" w:themeColor="text1"/>
              </w:rPr>
              <w:t>Grameen</w:t>
            </w:r>
            <w:proofErr w:type="spellEnd"/>
            <w:r w:rsidRPr="00A51D08">
              <w:rPr>
                <w:rFonts w:ascii="Calibri" w:hAnsi="Calibri"/>
                <w:color w:val="000000" w:themeColor="text1"/>
              </w:rPr>
              <w:t>’: Opportunities and Challenges in Rural India</w:t>
            </w:r>
          </w:p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>2012</w:t>
            </w:r>
          </w:p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  <w:tr w:rsidR="00A51D08" w:rsidRPr="00A51D08" w:rsidTr="00C820F7">
        <w:trPr>
          <w:trHeight w:val="720"/>
          <w:jc w:val="center"/>
        </w:trPr>
        <w:tc>
          <w:tcPr>
            <w:tcW w:w="5000" w:type="pct"/>
            <w:vAlign w:val="center"/>
          </w:tcPr>
          <w:p w:rsidR="00A51D08" w:rsidRPr="00A51D08" w:rsidRDefault="00A51D08" w:rsidP="00C820F7">
            <w:pPr>
              <w:spacing w:after="0" w:line="240" w:lineRule="atLeast"/>
              <w:jc w:val="center"/>
              <w:rPr>
                <w:rFonts w:ascii="Calibri" w:hAnsi="Calibri"/>
                <w:color w:val="000000" w:themeColor="text1"/>
              </w:rPr>
            </w:pPr>
            <w:r w:rsidRPr="00A51D08">
              <w:rPr>
                <w:rFonts w:ascii="Calibri" w:hAnsi="Calibri"/>
                <w:color w:val="000000" w:themeColor="text1"/>
              </w:rPr>
              <w:t xml:space="preserve">National Conference – International </w:t>
            </w:r>
            <w:proofErr w:type="spellStart"/>
            <w:r w:rsidRPr="00A51D08">
              <w:rPr>
                <w:rFonts w:ascii="Calibri" w:hAnsi="Calibri"/>
                <w:color w:val="000000" w:themeColor="text1"/>
              </w:rPr>
              <w:t>Financail</w:t>
            </w:r>
            <w:proofErr w:type="spellEnd"/>
            <w:r w:rsidRPr="00A51D08">
              <w:rPr>
                <w:rFonts w:ascii="Calibri" w:hAnsi="Calibri"/>
                <w:color w:val="000000" w:themeColor="text1"/>
              </w:rPr>
              <w:t xml:space="preserve"> Reporting Standards - 2011</w:t>
            </w:r>
          </w:p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</w:tbl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Membership of Professional Societies: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A51D08" w:rsidRPr="00A51D08" w:rsidTr="00C820F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A51D08" w:rsidRPr="00A51D08" w:rsidRDefault="00A51D08" w:rsidP="00C820F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Authorised Guest Lecturer by Extra Mural Activities -  University of Pune</w:t>
            </w:r>
          </w:p>
        </w:tc>
      </w:tr>
    </w:tbl>
    <w:p w:rsidR="00A51D08" w:rsidRPr="00A51D08" w:rsidRDefault="00A51D08" w:rsidP="00A51D08">
      <w:pPr>
        <w:jc w:val="center"/>
        <w:rPr>
          <w:rFonts w:ascii="Calibri" w:hAnsi="Calibri"/>
          <w:color w:val="000000" w:themeColor="text1"/>
        </w:rPr>
      </w:pPr>
    </w:p>
    <w:p w:rsidR="00A51D08" w:rsidRPr="00A51D08" w:rsidRDefault="00A51D08" w:rsidP="00A51D08">
      <w:pPr>
        <w:jc w:val="center"/>
        <w:rPr>
          <w:rFonts w:ascii="Calibri" w:hAnsi="Calibri"/>
          <w:color w:val="000000" w:themeColor="text1"/>
        </w:rPr>
      </w:pPr>
    </w:p>
    <w:p w:rsidR="00A51D08" w:rsidRPr="00A51D08" w:rsidRDefault="00A51D08" w:rsidP="00A51D08">
      <w:pPr>
        <w:jc w:val="center"/>
        <w:rPr>
          <w:rFonts w:ascii="Calibri" w:hAnsi="Calibri"/>
          <w:color w:val="000000" w:themeColor="text1"/>
        </w:rPr>
      </w:pPr>
    </w:p>
    <w:p w:rsidR="00A51D08" w:rsidRPr="00A51D08" w:rsidRDefault="00A51D08" w:rsidP="00A51D08">
      <w:pPr>
        <w:jc w:val="center"/>
        <w:rPr>
          <w:rFonts w:ascii="Calibri" w:hAnsi="Calibri"/>
          <w:color w:val="000000" w:themeColor="text1"/>
        </w:rPr>
        <w:sectPr w:rsidR="00A51D08" w:rsidRPr="00A51D08" w:rsidSect="00C820F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840"/>
        <w:tblW w:w="5000" w:type="pct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24"/>
        <w:gridCol w:w="1497"/>
        <w:gridCol w:w="2425"/>
        <w:gridCol w:w="1921"/>
        <w:gridCol w:w="1218"/>
        <w:gridCol w:w="1549"/>
        <w:gridCol w:w="1549"/>
      </w:tblGrid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 xml:space="preserve"> No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Qualification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School/College/Other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Board/ University/Other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Year of passing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Grade/ Percentage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Rank (if known)</w:t>
            </w:r>
          </w:p>
        </w:tc>
      </w:tr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SSC (10th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St. Francis High School, Nasik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NASIK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2001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68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</w:tr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HSC (12th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K.T.H.M. College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NASIK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2003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53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</w:tr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R.Y.K. Science College, Nasik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UNIVERSITY OF PUNE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2006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63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</w:tr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Post-graduation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M.G.V.’s I.M.R., Nasik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UNIVERSITY OF PUNE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/>
                <w:bCs/>
                <w:color w:val="000000" w:themeColor="text1"/>
              </w:rPr>
              <w:t>2008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60.64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</w:tr>
      <w:tr w:rsidR="00A51D08" w:rsidRPr="00A51D08" w:rsidTr="00C820F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Doctorate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UNIVERSITY OF PUNE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UNIVERSITY OF PUNE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51D08">
              <w:rPr>
                <w:rFonts w:ascii="Calibri" w:hAnsi="Calibri"/>
                <w:bCs/>
                <w:color w:val="000000" w:themeColor="text1"/>
              </w:rPr>
              <w:t>Pursuing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A51D08" w:rsidRPr="00A51D08" w:rsidRDefault="00A51D08" w:rsidP="00C820F7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 w:themeColor="text1"/>
              </w:rPr>
            </w:pPr>
          </w:p>
        </w:tc>
      </w:tr>
    </w:tbl>
    <w:p w:rsidR="00A51D08" w:rsidRPr="00A51D08" w:rsidRDefault="00A51D08" w:rsidP="00A51D08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Academic and professional qualifications: (in chronological order i.e. SSC, HSC…)</w:t>
      </w:r>
    </w:p>
    <w:p w:rsidR="00A51D08" w:rsidRPr="00A51D08" w:rsidRDefault="00A51D08" w:rsidP="00A51D08">
      <w:pPr>
        <w:rPr>
          <w:rFonts w:ascii="Calibri" w:hAnsi="Calibri"/>
          <w:color w:val="000000" w:themeColor="text1"/>
          <w:lang w:val="en-IN"/>
        </w:rPr>
      </w:pPr>
    </w:p>
    <w:p w:rsidR="00A51D08" w:rsidRPr="00A51D08" w:rsidRDefault="00581F3A" w:rsidP="00A51D08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A51D08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D11607" w:rsidRDefault="00D11607">
      <w:pPr>
        <w:rPr>
          <w:rFonts w:ascii="Calibri" w:hAnsi="Calibri"/>
          <w:color w:val="000000" w:themeColor="text1"/>
          <w:lang w:val="en-IN"/>
        </w:rPr>
      </w:pPr>
      <w:r>
        <w:rPr>
          <w:rFonts w:ascii="Calibri" w:hAnsi="Calibri"/>
          <w:color w:val="000000" w:themeColor="text1"/>
          <w:lang w:val="en-IN"/>
        </w:rPr>
        <w:br w:type="page"/>
      </w:r>
    </w:p>
    <w:p w:rsidR="00D11607" w:rsidRPr="00A51D08" w:rsidRDefault="00D11607" w:rsidP="00D11607">
      <w:pPr>
        <w:pStyle w:val="Heading1"/>
        <w:jc w:val="center"/>
        <w:rPr>
          <w:rFonts w:ascii="Calibri" w:hAnsi="Calibri"/>
          <w:b w:val="0"/>
          <w:color w:val="000000" w:themeColor="text1"/>
          <w:sz w:val="22"/>
        </w:rPr>
      </w:pPr>
      <w:bookmarkStart w:id="11" w:name="_Payal_Chhabra"/>
      <w:bookmarkEnd w:id="11"/>
      <w:proofErr w:type="spellStart"/>
      <w:r>
        <w:rPr>
          <w:rFonts w:ascii="Calibri" w:hAnsi="Calibri"/>
          <w:b w:val="0"/>
          <w:color w:val="000000" w:themeColor="text1"/>
          <w:sz w:val="22"/>
        </w:rPr>
        <w:lastRenderedPageBreak/>
        <w:t>Payal</w:t>
      </w:r>
      <w:proofErr w:type="spellEnd"/>
      <w:r>
        <w:rPr>
          <w:rFonts w:ascii="Calibri" w:hAnsi="Calibri"/>
          <w:b w:val="0"/>
          <w:color w:val="000000" w:themeColor="text1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000000" w:themeColor="text1"/>
          <w:sz w:val="22"/>
        </w:rPr>
        <w:t>Chhabra</w:t>
      </w:r>
      <w:proofErr w:type="spellEnd"/>
    </w:p>
    <w:p w:rsidR="00D11607" w:rsidRPr="00A51D08" w:rsidRDefault="00D11607" w:rsidP="00D11607">
      <w:pPr>
        <w:pStyle w:val="ListParagraph"/>
        <w:numPr>
          <w:ilvl w:val="0"/>
          <w:numId w:val="2"/>
        </w:numPr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Brief Information-</w:t>
      </w:r>
    </w:p>
    <w:tbl>
      <w:tblPr>
        <w:tblW w:w="5217" w:type="dxa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1530"/>
        <w:gridCol w:w="1977"/>
      </w:tblGrid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Payal</w:t>
            </w:r>
            <w:proofErr w:type="spellEnd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Chhabra</w:t>
            </w:r>
            <w:proofErr w:type="spellEnd"/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gridSpan w:val="2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Assistant Professor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MBA _ HR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Experience (years)</w:t>
            </w:r>
          </w:p>
        </w:tc>
        <w:tc>
          <w:tcPr>
            <w:tcW w:w="153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(Teaching )</w:t>
            </w:r>
          </w:p>
        </w:tc>
        <w:tc>
          <w:tcPr>
            <w:tcW w:w="1977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2 Years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(Industrial)</w:t>
            </w:r>
          </w:p>
        </w:tc>
        <w:tc>
          <w:tcPr>
            <w:tcW w:w="197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1.5 Year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Area Of Interest</w:t>
            </w:r>
          </w:p>
        </w:tc>
        <w:tc>
          <w:tcPr>
            <w:tcW w:w="3507" w:type="dxa"/>
            <w:gridSpan w:val="2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 xml:space="preserve">Work force diversity, Retention Strategies, Talent Management. Work Culture.  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E-mail ID</w:t>
            </w:r>
          </w:p>
        </w:tc>
        <w:tc>
          <w:tcPr>
            <w:tcW w:w="3507" w:type="dxa"/>
            <w:gridSpan w:val="2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pStyle w:val="ListParagraph"/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payalc_iom@bkc.met.edu</w:t>
            </w:r>
          </w:p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Payalchhabra22@gmail.com,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Contact No.</w:t>
            </w:r>
          </w:p>
        </w:tc>
        <w:tc>
          <w:tcPr>
            <w:tcW w:w="3507" w:type="dxa"/>
            <w:gridSpan w:val="2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0253-2555-913</w:t>
            </w:r>
          </w:p>
        </w:tc>
      </w:tr>
    </w:tbl>
    <w:p w:rsidR="00D11607" w:rsidRPr="00A51D08" w:rsidRDefault="00D11607" w:rsidP="00D11607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B) Detailed Faculty profile-</w:t>
      </w:r>
    </w:p>
    <w:p w:rsidR="00D11607" w:rsidRPr="00A51D08" w:rsidRDefault="00D11607" w:rsidP="00D11607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W w:w="0" w:type="auto"/>
        <w:jc w:val="center"/>
        <w:tblBorders>
          <w:top w:val="single" w:sz="8" w:space="0" w:color="F79646"/>
          <w:bottom w:val="single" w:sz="8" w:space="0" w:color="F79646"/>
        </w:tblBorders>
        <w:tblLayout w:type="fixed"/>
        <w:tblLook w:val="0400"/>
      </w:tblPr>
      <w:tblGrid>
        <w:gridCol w:w="1710"/>
        <w:gridCol w:w="3507"/>
      </w:tblGrid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Name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proofErr w:type="spellStart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Payal</w:t>
            </w:r>
            <w:proofErr w:type="spellEnd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Chhabra</w:t>
            </w:r>
            <w:proofErr w:type="spellEnd"/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Designation</w:t>
            </w:r>
          </w:p>
        </w:tc>
        <w:tc>
          <w:tcPr>
            <w:tcW w:w="3507" w:type="dxa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Assistant Professor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color w:val="000000" w:themeColor="text1"/>
                <w:szCs w:val="20"/>
              </w:rPr>
              <w:t>Qualification</w:t>
            </w: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 w:rsidRPr="00D11607">
              <w:rPr>
                <w:rFonts w:ascii="Calibri" w:hAnsi="Calibri" w:cs="Tahoma"/>
                <w:color w:val="000000" w:themeColor="text1"/>
                <w:szCs w:val="20"/>
              </w:rPr>
              <w:t>MBA HR</w:t>
            </w:r>
          </w:p>
        </w:tc>
      </w:tr>
    </w:tbl>
    <w:p w:rsidR="00D11607" w:rsidRPr="00A51D08" w:rsidRDefault="00D11607" w:rsidP="00D11607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 Experience:</w:t>
      </w:r>
    </w:p>
    <w:p w:rsidR="00D11607" w:rsidRPr="00A51D08" w:rsidRDefault="00D11607" w:rsidP="00D11607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BKC, MET. Assistant Professor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vAlign w:val="center"/>
          </w:tcPr>
          <w:p w:rsidR="00D11607" w:rsidRPr="00D11607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proofErr w:type="spellStart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Raisoni</w:t>
            </w:r>
            <w:proofErr w:type="spellEnd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 Group of Institutions Management Department , Lecturer HR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CMYK Press { </w:t>
            </w:r>
            <w:proofErr w:type="spellStart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Malhar</w:t>
            </w:r>
            <w:proofErr w:type="spellEnd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 Communication } HR Manager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</w:p>
        </w:tc>
      </w:tr>
    </w:tbl>
    <w:p w:rsidR="00D11607" w:rsidRPr="00A51D08" w:rsidRDefault="00D11607" w:rsidP="00D11607">
      <w:pPr>
        <w:pStyle w:val="ListParagraph"/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tabs>
          <w:tab w:val="left" w:pos="7998"/>
        </w:tabs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br w:type="column"/>
      </w:r>
      <w:r w:rsidRPr="00A51D08">
        <w:rPr>
          <w:rFonts w:ascii="Calibri" w:hAnsi="Calibri" w:cs="Tahoma"/>
          <w:color w:val="000000" w:themeColor="text1"/>
          <w:szCs w:val="20"/>
        </w:rPr>
        <w:lastRenderedPageBreak/>
        <w:t>Paper Presentation/Publication Details: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Talent Management – “Transforming Potential to Performance “Presented at International conference on Human Resource Management March 2012.</w:t>
            </w: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vAlign w:val="center"/>
          </w:tcPr>
          <w:p w:rsidR="00D11607" w:rsidRPr="00D11607" w:rsidRDefault="00D11607" w:rsidP="00D11607">
            <w:pPr>
              <w:spacing w:before="100" w:beforeAutospacing="1" w:after="100" w:afterAutospacing="1" w:line="192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Retention strategies for generation Y At automobile sector. </w:t>
            </w:r>
            <w:proofErr w:type="spellStart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Isbn</w:t>
            </w:r>
            <w:proofErr w:type="spellEnd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 no - 978-93-5051-694-2</w:t>
            </w:r>
          </w:p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spacing w:after="0" w:line="36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The Challenges of Attracting &amp; Retaining Talent along with Empowering the Rural Population in Rural India- Presented at National Conference on </w:t>
            </w:r>
            <w:proofErr w:type="spellStart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Grameen</w:t>
            </w:r>
            <w:proofErr w:type="spellEnd"/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 – Envisioning the Growth of Real India in January 2012</w:t>
            </w:r>
          </w:p>
          <w:p w:rsidR="00D11607" w:rsidRPr="00D11607" w:rsidRDefault="00D11607" w:rsidP="00D11607">
            <w:pPr>
              <w:spacing w:before="100" w:beforeAutospacing="1" w:after="100" w:afterAutospacing="1" w:line="192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vAlign w:val="center"/>
          </w:tcPr>
          <w:p w:rsidR="00D11607" w:rsidRPr="00D11607" w:rsidRDefault="00D11607" w:rsidP="00D11607">
            <w:pPr>
              <w:spacing w:before="100" w:beforeAutospacing="1" w:after="100" w:afterAutospacing="1" w:line="192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Impact Of organization culture &amp; leadership on productivity &amp; attrition – A case study presented at 2 international case conference Goa organized by ITM Nagpur. November 2011</w:t>
            </w:r>
          </w:p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spacing w:before="100" w:beforeAutospacing="1" w:after="100" w:afterAutospacing="1" w:line="192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“Retention Strategies for generation Y Workforce” a Research paper presented at Tenth International Conference on Operations and Quantitative Management at Symbiosis institute of Operations Management, Nasik &amp; AIMS.ute</w:t>
            </w:r>
          </w:p>
          <w:p w:rsidR="00D11607" w:rsidRPr="00D11607" w:rsidRDefault="00D11607" w:rsidP="00D11607">
            <w:pPr>
              <w:spacing w:before="100" w:beforeAutospacing="1" w:after="100" w:afterAutospacing="1" w:line="192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</w:tbl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Workshops/Seminars Attended: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Attended one day seminar on Case Study Development at GHRIMR, Pune in Oct 2010</w:t>
            </w:r>
          </w:p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Professional Training On HR Payroll Management - HR House Bangalore</w:t>
            </w:r>
          </w:p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Attended one day seminar on Project Management at GHRIMR, Pune in Oct 2010</w:t>
            </w:r>
          </w:p>
          <w:p w:rsidR="00D11607" w:rsidRPr="00D11607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</w:tbl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</w:p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Membership of Professional Societies:</w:t>
      </w:r>
    </w:p>
    <w:tbl>
      <w:tblPr>
        <w:tblW w:w="5000" w:type="pct"/>
        <w:jc w:val="center"/>
        <w:tblBorders>
          <w:top w:val="single" w:sz="8" w:space="0" w:color="F79646"/>
          <w:bottom w:val="single" w:sz="8" w:space="0" w:color="F79646"/>
        </w:tblBorders>
        <w:tblLook w:val="0400"/>
      </w:tblPr>
      <w:tblGrid>
        <w:gridCol w:w="10683"/>
      </w:tblGrid>
      <w:tr w:rsidR="00D11607" w:rsidRPr="00A51D08" w:rsidTr="00D11607">
        <w:trPr>
          <w:trHeight w:val="72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FDE4D0"/>
            <w:vAlign w:val="center"/>
          </w:tcPr>
          <w:p w:rsidR="00D11607" w:rsidRPr="00A51D08" w:rsidRDefault="00D11607" w:rsidP="00D1160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Tahoma"/>
                <w:color w:val="000000" w:themeColor="text1"/>
                <w:szCs w:val="20"/>
              </w:rPr>
            </w:pPr>
            <w:r>
              <w:rPr>
                <w:rFonts w:ascii="Calibri" w:hAnsi="Calibri" w:cs="Tahoma"/>
                <w:color w:val="000000" w:themeColor="text1"/>
                <w:szCs w:val="20"/>
              </w:rPr>
              <w:t>Nil</w:t>
            </w:r>
          </w:p>
        </w:tc>
      </w:tr>
    </w:tbl>
    <w:p w:rsidR="00D11607" w:rsidRPr="00A51D08" w:rsidRDefault="00D11607" w:rsidP="00D11607">
      <w:pPr>
        <w:jc w:val="center"/>
        <w:rPr>
          <w:rFonts w:ascii="Calibri" w:hAnsi="Calibri"/>
          <w:color w:val="000000" w:themeColor="text1"/>
        </w:rPr>
      </w:pPr>
    </w:p>
    <w:p w:rsidR="00D11607" w:rsidRPr="00A51D08" w:rsidRDefault="00D11607" w:rsidP="00D11607">
      <w:pPr>
        <w:jc w:val="center"/>
        <w:rPr>
          <w:rFonts w:ascii="Calibri" w:hAnsi="Calibri"/>
          <w:color w:val="000000" w:themeColor="text1"/>
        </w:rPr>
      </w:pPr>
    </w:p>
    <w:p w:rsidR="00D11607" w:rsidRPr="00A51D08" w:rsidRDefault="00D11607" w:rsidP="00D11607">
      <w:pPr>
        <w:jc w:val="center"/>
        <w:rPr>
          <w:rFonts w:ascii="Calibri" w:hAnsi="Calibri"/>
          <w:color w:val="000000" w:themeColor="text1"/>
        </w:rPr>
      </w:pPr>
    </w:p>
    <w:p w:rsidR="00D11607" w:rsidRPr="00A51D08" w:rsidRDefault="00D11607" w:rsidP="00D11607">
      <w:pPr>
        <w:jc w:val="center"/>
        <w:rPr>
          <w:rFonts w:ascii="Calibri" w:hAnsi="Calibri"/>
          <w:color w:val="000000" w:themeColor="text1"/>
        </w:rPr>
        <w:sectPr w:rsidR="00D11607" w:rsidRPr="00A51D08" w:rsidSect="00C820F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840"/>
        <w:tblW w:w="5000" w:type="pct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23"/>
        <w:gridCol w:w="1498"/>
        <w:gridCol w:w="2425"/>
        <w:gridCol w:w="1921"/>
        <w:gridCol w:w="1218"/>
        <w:gridCol w:w="1549"/>
        <w:gridCol w:w="1549"/>
      </w:tblGrid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proofErr w:type="spellStart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lastRenderedPageBreak/>
              <w:t>Sr</w:t>
            </w:r>
            <w:proofErr w:type="spellEnd"/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 xml:space="preserve"> No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Qualification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School/College/Other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Board/ University/Other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Year of passing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Grade/ Percentage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A51D08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hAnsi="Calibri" w:cs="Tahoma"/>
                <w:bCs/>
                <w:color w:val="000000" w:themeColor="text1"/>
                <w:szCs w:val="20"/>
              </w:rPr>
            </w:pPr>
            <w:r w:rsidRPr="00A51D08">
              <w:rPr>
                <w:rFonts w:ascii="Calibri" w:hAnsi="Calibri" w:cs="Tahoma"/>
                <w:bCs/>
                <w:color w:val="000000" w:themeColor="text1"/>
                <w:szCs w:val="20"/>
              </w:rPr>
              <w:t>Rank (if known)</w:t>
            </w:r>
          </w:p>
        </w:tc>
      </w:tr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SSC (10th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KEM School 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Maharashtra State Board 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2000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36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58 %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HSC (12th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NVPM College Of Arts &amp; Commerce 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Maharashtra State Board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2003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64 %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3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B.com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NVPM College Of Arts &amp; Commerce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Pune University 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2006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60 %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MBA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IMR 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NMU 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2009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 65 %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  <w:tr w:rsidR="00D11607" w:rsidRPr="00A51D08" w:rsidTr="00D11607">
        <w:trPr>
          <w:cantSplit/>
          <w:trHeight w:val="720"/>
          <w:tblHeader/>
        </w:trPr>
        <w:tc>
          <w:tcPr>
            <w:tcW w:w="24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pStyle w:val="ListParagraph"/>
              <w:tabs>
                <w:tab w:val="left" w:pos="7998"/>
              </w:tabs>
              <w:spacing w:after="0" w:line="240" w:lineRule="auto"/>
              <w:ind w:left="0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SSC (10th Std)</w:t>
            </w:r>
          </w:p>
        </w:tc>
        <w:tc>
          <w:tcPr>
            <w:tcW w:w="113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KEM School </w:t>
            </w:r>
          </w:p>
        </w:tc>
        <w:tc>
          <w:tcPr>
            <w:tcW w:w="89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 xml:space="preserve">Maharashtra State Board </w:t>
            </w:r>
          </w:p>
        </w:tc>
        <w:tc>
          <w:tcPr>
            <w:tcW w:w="57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2000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36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  <w:r w:rsidRPr="00D11607">
              <w:rPr>
                <w:rFonts w:ascii="Calibri" w:eastAsia="Calibri" w:hAnsi="Calibri" w:cs="Tahoma"/>
                <w:color w:val="000000"/>
                <w:szCs w:val="20"/>
              </w:rPr>
              <w:t>58 %</w:t>
            </w:r>
          </w:p>
        </w:tc>
        <w:tc>
          <w:tcPr>
            <w:tcW w:w="725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D11607" w:rsidRPr="00D11607" w:rsidRDefault="00D11607" w:rsidP="00D1160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/>
                <w:szCs w:val="20"/>
              </w:rPr>
            </w:pPr>
          </w:p>
        </w:tc>
      </w:tr>
    </w:tbl>
    <w:p w:rsidR="00D11607" w:rsidRPr="00A51D08" w:rsidRDefault="00D11607" w:rsidP="00D11607">
      <w:pPr>
        <w:pStyle w:val="ListParagraph"/>
        <w:tabs>
          <w:tab w:val="left" w:pos="7998"/>
        </w:tabs>
        <w:ind w:left="0"/>
        <w:jc w:val="center"/>
        <w:rPr>
          <w:rFonts w:ascii="Calibri" w:hAnsi="Calibri" w:cs="Tahoma"/>
          <w:color w:val="000000" w:themeColor="text1"/>
          <w:szCs w:val="20"/>
        </w:rPr>
      </w:pPr>
      <w:r w:rsidRPr="00A51D08">
        <w:rPr>
          <w:rFonts w:ascii="Calibri" w:hAnsi="Calibri" w:cs="Tahoma"/>
          <w:color w:val="000000" w:themeColor="text1"/>
          <w:szCs w:val="20"/>
        </w:rPr>
        <w:t>Academic and professional qualifications: (in chronological order i.e. SSC, HSC…)</w:t>
      </w:r>
    </w:p>
    <w:p w:rsidR="00D11607" w:rsidRPr="00A51D08" w:rsidRDefault="00D11607" w:rsidP="00D11607">
      <w:pPr>
        <w:rPr>
          <w:rFonts w:ascii="Calibri" w:hAnsi="Calibri"/>
          <w:color w:val="000000" w:themeColor="text1"/>
          <w:lang w:val="en-IN"/>
        </w:rPr>
      </w:pPr>
    </w:p>
    <w:p w:rsidR="00D11607" w:rsidRPr="00A51D08" w:rsidRDefault="00581F3A" w:rsidP="00D11607">
      <w:pPr>
        <w:rPr>
          <w:rFonts w:ascii="Calibri" w:hAnsi="Calibri"/>
          <w:color w:val="000000" w:themeColor="text1"/>
          <w:lang w:val="en-IN"/>
        </w:rPr>
      </w:pPr>
      <w:hyperlink w:anchor="_top" w:history="1">
        <w:r w:rsidR="00D11607" w:rsidRPr="00A51D08">
          <w:rPr>
            <w:rStyle w:val="Hyperlink"/>
            <w:rFonts w:ascii="Calibri" w:hAnsi="Calibri"/>
            <w:color w:val="000000" w:themeColor="text1"/>
            <w:u w:val="none"/>
            <w:lang w:val="en-IN"/>
          </w:rPr>
          <w:t>TOP</w:t>
        </w:r>
      </w:hyperlink>
    </w:p>
    <w:p w:rsidR="00D11607" w:rsidRPr="00A51D08" w:rsidRDefault="00D11607" w:rsidP="00D11607">
      <w:pPr>
        <w:rPr>
          <w:rFonts w:ascii="Calibri" w:hAnsi="Calibri"/>
          <w:color w:val="000000" w:themeColor="text1"/>
          <w:lang w:val="en-IN"/>
        </w:rPr>
      </w:pPr>
    </w:p>
    <w:p w:rsidR="00DC2BA6" w:rsidRPr="00A51D08" w:rsidRDefault="00DC2BA6" w:rsidP="001F04FC">
      <w:pPr>
        <w:rPr>
          <w:rFonts w:ascii="Calibri" w:hAnsi="Calibri"/>
          <w:color w:val="000000" w:themeColor="text1"/>
          <w:lang w:val="en-IN"/>
        </w:rPr>
      </w:pPr>
    </w:p>
    <w:sectPr w:rsidR="00DC2BA6" w:rsidRPr="00A51D08" w:rsidSect="00F77C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DB0"/>
    <w:multiLevelType w:val="hybridMultilevel"/>
    <w:tmpl w:val="9CD2902A"/>
    <w:lvl w:ilvl="0" w:tplc="5762C7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D206D5"/>
    <w:multiLevelType w:val="hybridMultilevel"/>
    <w:tmpl w:val="D3B6A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B228BB"/>
    <w:multiLevelType w:val="hybridMultilevel"/>
    <w:tmpl w:val="E2FEE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141EE"/>
    <w:multiLevelType w:val="hybridMultilevel"/>
    <w:tmpl w:val="F5E6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B36"/>
    <w:rsid w:val="00037460"/>
    <w:rsid w:val="000F6AEA"/>
    <w:rsid w:val="00177275"/>
    <w:rsid w:val="001F04FC"/>
    <w:rsid w:val="00210234"/>
    <w:rsid w:val="00214FB8"/>
    <w:rsid w:val="0027256A"/>
    <w:rsid w:val="00290B11"/>
    <w:rsid w:val="003F780B"/>
    <w:rsid w:val="0047227D"/>
    <w:rsid w:val="004B793D"/>
    <w:rsid w:val="00555B43"/>
    <w:rsid w:val="00581F3A"/>
    <w:rsid w:val="00583FEE"/>
    <w:rsid w:val="005D01E7"/>
    <w:rsid w:val="00602E3D"/>
    <w:rsid w:val="00641265"/>
    <w:rsid w:val="006855B8"/>
    <w:rsid w:val="00694177"/>
    <w:rsid w:val="006942E2"/>
    <w:rsid w:val="00856D8B"/>
    <w:rsid w:val="008F1B36"/>
    <w:rsid w:val="00914DD0"/>
    <w:rsid w:val="009249B4"/>
    <w:rsid w:val="00A51D08"/>
    <w:rsid w:val="00BA45D6"/>
    <w:rsid w:val="00BF59A1"/>
    <w:rsid w:val="00C34D99"/>
    <w:rsid w:val="00C820F7"/>
    <w:rsid w:val="00D02804"/>
    <w:rsid w:val="00D11607"/>
    <w:rsid w:val="00DC2BA6"/>
    <w:rsid w:val="00E0306E"/>
    <w:rsid w:val="00E26544"/>
    <w:rsid w:val="00E83840"/>
    <w:rsid w:val="00F7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A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3D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F77C0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77C0F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F77C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77C0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7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Default">
    <w:name w:val="Default"/>
    <w:rsid w:val="005D0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fark_trust@bkc.met.edu" TargetMode="External"/><Relationship Id="rId5" Type="http://schemas.openxmlformats.org/officeDocument/2006/relationships/hyperlink" Target="mailto:Sonalig_iom@bkc.me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33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</dc:creator>
  <cp:keywords/>
  <dc:description/>
  <cp:lastModifiedBy>abhijeet</cp:lastModifiedBy>
  <cp:revision>13</cp:revision>
  <dcterms:created xsi:type="dcterms:W3CDTF">2012-06-14T08:01:00Z</dcterms:created>
  <dcterms:modified xsi:type="dcterms:W3CDTF">2012-07-14T04:29:00Z</dcterms:modified>
</cp:coreProperties>
</file>